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02" w:rsidRPr="00DC7FD6" w:rsidRDefault="00092D6F">
      <w:pPr>
        <w:rPr>
          <w:lang w:val="en-US"/>
        </w:rPr>
      </w:pPr>
      <w:bookmarkStart w:id="0" w:name="_GoBack"/>
      <w:bookmarkEnd w:id="0"/>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-161925</wp:posOffset>
                </wp:positionV>
                <wp:extent cx="1383665" cy="1337310"/>
                <wp:effectExtent l="9525" t="9525" r="7620" b="571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37310"/>
                        </a:xfrm>
                        <a:prstGeom prst="rect">
                          <a:avLst/>
                        </a:prstGeom>
                        <a:solidFill>
                          <a:srgbClr val="FFFFFF"/>
                        </a:solidFill>
                        <a:ln w="9525">
                          <a:solidFill>
                            <a:srgbClr val="FFFFFF"/>
                          </a:solidFill>
                          <a:miter lim="800000"/>
                          <a:headEnd/>
                          <a:tailEnd/>
                        </a:ln>
                      </wps:spPr>
                      <wps:txbx>
                        <w:txbxContent>
                          <w:p w:rsidR="00E058D4" w:rsidRPr="00543532" w:rsidRDefault="00092D6F">
                            <w:pPr>
                              <w:rPr>
                                <w:noProof/>
                              </w:rPr>
                            </w:pPr>
                            <w:r>
                              <w:rPr>
                                <w:rFonts w:ascii="Arial" w:hAnsi="Arial" w:cs="Arial"/>
                                <w:noProof/>
                                <w:lang w:val="nl-NL" w:eastAsia="nl-NL"/>
                              </w:rPr>
                              <w:drawing>
                                <wp:inline distT="0" distB="0" distL="0" distR="0">
                                  <wp:extent cx="1190625" cy="991870"/>
                                  <wp:effectExtent l="0" t="0" r="9525" b="0"/>
                                  <wp:docPr id="2" name="Afbeelding 2" descr="http://www.rug.nl/bcn/_shared/image/bcnLogoColor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g.nl/bcn/_shared/image/bcnLogoColorSc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918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12.75pt;width:108.95pt;height:105.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HkJAIAAE8EAAAOAAAAZHJzL2Uyb0RvYy54bWysVNtu2zAMfR+wfxD0vjjOra0Rp+jSZRjQ&#10;bQXafYAsy7YwSRQkJXb29aPkNAvat2J+EERROiTPIb2+HbQiB+G8BFPSfDKlRBgOtTRtSX897z5d&#10;U+IDMzVTYERJj8LT283HD+veFmIGHahaOIIgxhe9LWkXgi2yzPNOaOYnYIVBZwNOs4Cma7PasR7R&#10;tcpm0+kq68HV1gEX3uPp/eikm4TfNIKHn03jRSCqpJhbSKtLaxXXbLNmReuY7SQ/pcHekYVm0mDQ&#10;M9Q9C4zsnXwDpSV34KEJEw46g6aRXKQasJp8+qqap45ZkWpBcrw90+T/Hyz/cXh0RNYlRaEM0yjR&#10;sxgC+QwDWUR2eusLvPRk8VoY8BhVTpV6+wD8tycGth0zrbhzDvpOsBqzy+PL7OLpiOMjSNV/hxrD&#10;sH2ABDQ0TkfqkAyC6KjS8axMTIXHkPPr+Wq1pISjL5/Pr+Z50i5jxctz63z4KkCTuCmpQ+kTPDs8&#10;+BDTYcXLlRjNg5L1TiqVDNdWW+XIgWGb7NKXKnh1TRnSl/RmOVuODLwDQsuA/a6kRsKn8Rs7MPL2&#10;xdSpGwOTatxjysqciIzcjSyGoRpOwlRQH5FSB2Nf4xzipgP3h5Iee7qkBoeOEvXNoCg3+WIRRyAZ&#10;i+XVDA136akuPcxwBCppoGTcbsM4NnvrZNthnLENDNyhkI1MFEfFx5xOWWPXJuZPExbH4tJOt/79&#10;BzZ/AQAA//8DAFBLAwQUAAYACAAAACEAUq8Jzd8AAAALAQAADwAAAGRycy9kb3ducmV2LnhtbEyP&#10;wU7CQBBA7yb+w2ZMvMEWpAK1W0KI3pRA5cBxaNe2YXe2dBda/97xpMfJvLx5k64Ga8RNd75xpGAy&#10;jkBoKlzZUKXg8Pk2WoDwAalE40gr+NYeVtn9XYpJ6Xra61seKsES8gkqqENoEyl9UWuLfuxaTbz7&#10;cp3FwGNXybLDnuXWyGkUPUuLDfGFGlu9qXVxzq9WwesZd9umv3wc3WX9vt9tZrPcOKUeH4b1C4ig&#10;h/AHw28+p0PGTSd3pdILo2DOekYVjKZxDIKJ5dN8CeLE6CKegMxS+f+H7AcAAP//AwBQSwECLQAU&#10;AAYACAAAACEAtoM4kv4AAADhAQAAEwAAAAAAAAAAAAAAAAAAAAAAW0NvbnRlbnRfVHlwZXNdLnht&#10;bFBLAQItABQABgAIAAAAIQA4/SH/1gAAAJQBAAALAAAAAAAAAAAAAAAAAC8BAABfcmVscy8ucmVs&#10;c1BLAQItABQABgAIAAAAIQB4vWHkJAIAAE8EAAAOAAAAAAAAAAAAAAAAAC4CAABkcnMvZTJvRG9j&#10;LnhtbFBLAQItABQABgAIAAAAIQBSrwnN3wAAAAsBAAAPAAAAAAAAAAAAAAAAAH4EAABkcnMvZG93&#10;bnJldi54bWxQSwUGAAAAAAQABADzAAAAigUAAAAA&#10;" strokecolor="white">
                <v:textbox>
                  <w:txbxContent>
                    <w:p w:rsidR="00E058D4" w:rsidRPr="00543532" w:rsidRDefault="00092D6F">
                      <w:pPr>
                        <w:rPr>
                          <w:noProof/>
                        </w:rPr>
                      </w:pPr>
                      <w:r>
                        <w:rPr>
                          <w:rFonts w:ascii="Arial" w:hAnsi="Arial" w:cs="Arial"/>
                          <w:noProof/>
                          <w:lang w:val="nl-NL" w:eastAsia="nl-NL"/>
                        </w:rPr>
                        <w:drawing>
                          <wp:inline distT="0" distB="0" distL="0" distR="0">
                            <wp:extent cx="1190625" cy="991870"/>
                            <wp:effectExtent l="0" t="0" r="9525" b="0"/>
                            <wp:docPr id="2" name="Afbeelding 2" descr="http://www.rug.nl/bcn/_shared/image/bcnLogoColor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ug.nl/bcn/_shared/image/bcnLogoColorSca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991870"/>
                                    </a:xfrm>
                                    <a:prstGeom prst="rect">
                                      <a:avLst/>
                                    </a:prstGeom>
                                    <a:noFill/>
                                    <a:ln>
                                      <a:noFill/>
                                    </a:ln>
                                  </pic:spPr>
                                </pic:pic>
                              </a:graphicData>
                            </a:graphic>
                          </wp:inline>
                        </w:drawing>
                      </w:r>
                    </w:p>
                  </w:txbxContent>
                </v:textbox>
                <w10:wrap type="square"/>
              </v:shape>
            </w:pict>
          </mc:Fallback>
        </mc:AlternateContent>
      </w:r>
      <w:r>
        <w:rPr>
          <w:noProof/>
          <w:lang w:val="nl-NL" w:eastAsia="nl-NL"/>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46355</wp:posOffset>
                </wp:positionV>
                <wp:extent cx="2159635" cy="567055"/>
                <wp:effectExtent l="5715" t="8255" r="889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567055"/>
                        </a:xfrm>
                        <a:prstGeom prst="rect">
                          <a:avLst/>
                        </a:prstGeom>
                        <a:solidFill>
                          <a:srgbClr val="FFFFFF"/>
                        </a:solidFill>
                        <a:ln w="9525">
                          <a:solidFill>
                            <a:srgbClr val="FFFFFF"/>
                          </a:solidFill>
                          <a:miter lim="800000"/>
                          <a:headEnd/>
                          <a:tailEnd/>
                        </a:ln>
                      </wps:spPr>
                      <wps:txbx>
                        <w:txbxContent>
                          <w:p w:rsidR="00E058D4" w:rsidRPr="00B63423" w:rsidRDefault="00092D6F">
                            <w:r>
                              <w:rPr>
                                <w:noProof/>
                                <w:lang w:val="nl-NL" w:eastAsia="nl-NL"/>
                              </w:rPr>
                              <w:drawing>
                                <wp:inline distT="0" distB="0" distL="0" distR="0">
                                  <wp:extent cx="1966595" cy="466090"/>
                                  <wp:effectExtent l="0" t="0" r="0" b="0"/>
                                  <wp:docPr id="4" name="Afbeelding 4" descr="RUGR_logoNL_roo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GR_logoNL_roo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4660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3.65pt;width:170.05pt;height:44.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98JgIAAFUEAAAOAAAAZHJzL2Uyb0RvYy54bWysVM1u2zAMvg/YOwi6L3a8OG2MOEWXLsOA&#10;7gdo9wCyLNvCZFGQlNjZ04+SkzTbbsV8EEiR+kh+JL2+G3tFDsI6Cbqk81lKidAcaqnbkv543r27&#10;pcR5pmumQIuSHoWjd5u3b9aDKUQGHahaWIIg2hWDKWnnvSmSxPFO9MzNwAiNxgZszzyqtk1qywZE&#10;71WSpekyGcDWxgIXzuHtw2Skm4jfNIL7b03jhCeqpJibj6eNZxXOZLNmRWuZ6SQ/pcFekUXPpMag&#10;F6gH5hnZW/kPVC+5BQeNn3HoE2gayUWsAauZp39V89QxI2ItSI4zF5rc/4PlXw/fLZF1SW8o0azH&#10;Fj2L0ZMPMJIssDMYV6DTk0E3P+I1djlW6swj8J+OaNh2TLfi3loYOsFqzG4eXiZXTyccF0Cq4QvU&#10;GIbtPUSgsbF9oA7JIIiOXTpeOhNS4XiZzfPV8n1OCUdbvrxJ8zyGYMX5tbHOfxLQkyCU1GLnIzo7&#10;PDofsmHF2SUEc6BkvZNKRcW21VZZcmA4Jbv4ndD/cFOaDCVd5Vk+EfAKiF56HHcl+5LepuELcVgR&#10;aPuo6yh7JtUkY8pKn3gM1E0k+rEaY8MiyYHjCuojEmthmm7cRhQ6sL8oGXCyS6px9ShRnzW2ZjVf&#10;LMIiRGWR32So2GtLdW1hmiNQST0lk7j10/LsjZVth3HOw3CP7dzJyPRLTqfkcXZjA057FpbjWo9e&#10;L3+DzW8AAAD//wMAUEsDBBQABgAIAAAAIQCDEinI3gAAAAYBAAAPAAAAZHJzL2Rvd25yZXYueG1s&#10;TI5BT8JAEIXvJv6HzZh4k61Ci9ZOCUEl4eBBMIK3oR3bxu5s012g/HvXkx5f3sv3vmw2mFYduXeN&#10;FYTbUQSKpbBlIxXC++bl5h6U8yQltVYY4cwOZvnlRUZpaU/yxse1r1SAiEsJofa+S7V2Rc2G3Mh2&#10;LKH7sr0hH2Jf6bKnU4CbVt9FUaINNRIeaup4UXPxvT4YhOb1s/Mf2+Xz08Iut+cdud185RCvr4b5&#10;IyjPg/8bw69+UIc8OO3tQUqnWoR4EoYI0zGo0I4ncQxqj/CQJKDzTP/Xz38AAAD//wMAUEsBAi0A&#10;FAAGAAgAAAAhALaDOJL+AAAA4QEAABMAAAAAAAAAAAAAAAAAAAAAAFtDb250ZW50X1R5cGVzXS54&#10;bWxQSwECLQAUAAYACAAAACEAOP0h/9YAAACUAQAACwAAAAAAAAAAAAAAAAAvAQAAX3JlbHMvLnJl&#10;bHNQSwECLQAUAAYACAAAACEARiJPfCYCAABVBAAADgAAAAAAAAAAAAAAAAAuAgAAZHJzL2Uyb0Rv&#10;Yy54bWxQSwECLQAUAAYACAAAACEAgxIpyN4AAAAGAQAADwAAAAAAAAAAAAAAAACABAAAZHJzL2Rv&#10;d25yZXYueG1sUEsFBgAAAAAEAAQA8wAAAIsFAAAAAA==&#10;" strokecolor="white">
                <v:textbox style="mso-fit-shape-to-text:t">
                  <w:txbxContent>
                    <w:p w:rsidR="00E058D4" w:rsidRPr="00B63423" w:rsidRDefault="00092D6F">
                      <w:r>
                        <w:rPr>
                          <w:noProof/>
                          <w:lang w:val="nl-NL" w:eastAsia="nl-NL"/>
                        </w:rPr>
                        <w:drawing>
                          <wp:inline distT="0" distB="0" distL="0" distR="0">
                            <wp:extent cx="1966595" cy="466090"/>
                            <wp:effectExtent l="0" t="0" r="0" b="0"/>
                            <wp:docPr id="4" name="Afbeelding 4" descr="RUGR_logoNL_roo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GR_logoNL_roo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466090"/>
                                    </a:xfrm>
                                    <a:prstGeom prst="rect">
                                      <a:avLst/>
                                    </a:prstGeom>
                                    <a:noFill/>
                                    <a:ln>
                                      <a:noFill/>
                                    </a:ln>
                                  </pic:spPr>
                                </pic:pic>
                              </a:graphicData>
                            </a:graphic>
                          </wp:inline>
                        </w:drawing>
                      </w:r>
                    </w:p>
                  </w:txbxContent>
                </v:textbox>
                <w10:wrap type="square"/>
              </v:shape>
            </w:pict>
          </mc:Fallback>
        </mc:AlternateContent>
      </w:r>
      <w:r>
        <w:rPr>
          <w:noProof/>
          <w:lang w:val="nl-NL" w:eastAsia="nl-NL"/>
        </w:rPr>
        <w:drawing>
          <wp:inline distT="0" distB="0" distL="0" distR="0">
            <wp:extent cx="2165350" cy="724535"/>
            <wp:effectExtent l="0" t="0" r="6350" b="0"/>
            <wp:docPr id="5" name="Afbeelding 5" descr="kikker 13-3-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kker 13-3-20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350" cy="724535"/>
                    </a:xfrm>
                    <a:prstGeom prst="rect">
                      <a:avLst/>
                    </a:prstGeom>
                    <a:noFill/>
                    <a:ln>
                      <a:noFill/>
                    </a:ln>
                  </pic:spPr>
                </pic:pic>
              </a:graphicData>
            </a:graphic>
          </wp:inline>
        </w:drawing>
      </w:r>
    </w:p>
    <w:p w:rsidR="00131958" w:rsidRPr="00131958" w:rsidRDefault="00092D6F">
      <w:pPr>
        <w:rPr>
          <w:rFonts w:ascii="Candara" w:hAnsi="Candara"/>
          <w:lang w:val="en-US"/>
        </w:rPr>
      </w:pPr>
      <w:r>
        <w:rPr>
          <w:noProof/>
          <w:lang w:val="nl-NL" w:eastAsia="nl-NL"/>
        </w:rPr>
        <mc:AlternateContent>
          <mc:Choice Requires="wps">
            <w:drawing>
              <wp:anchor distT="0" distB="0" distL="114300" distR="114300" simplePos="0" relativeHeight="251659776" behindDoc="0" locked="0" layoutInCell="1" allowOverlap="1">
                <wp:simplePos x="0" y="0"/>
                <wp:positionH relativeFrom="column">
                  <wp:posOffset>4572000</wp:posOffset>
                </wp:positionH>
                <wp:positionV relativeFrom="paragraph">
                  <wp:posOffset>20955</wp:posOffset>
                </wp:positionV>
                <wp:extent cx="1600200" cy="355600"/>
                <wp:effectExtent l="9525" t="11430" r="9525" b="1397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5600"/>
                        </a:xfrm>
                        <a:prstGeom prst="rect">
                          <a:avLst/>
                        </a:prstGeom>
                        <a:solidFill>
                          <a:srgbClr val="FFFFFF"/>
                        </a:solidFill>
                        <a:ln w="9525">
                          <a:solidFill>
                            <a:srgbClr val="FFFFFF"/>
                          </a:solidFill>
                          <a:miter lim="800000"/>
                          <a:headEnd/>
                          <a:tailEnd/>
                        </a:ln>
                      </wps:spPr>
                      <wps:txbx>
                        <w:txbxContent>
                          <w:p w:rsidR="00E058D4" w:rsidRPr="000F510A" w:rsidRDefault="00E058D4" w:rsidP="000F510A">
                            <w:pPr>
                              <w:jc w:val="both"/>
                              <w:rPr>
                                <w:rFonts w:ascii="Candara" w:hAnsi="Candara"/>
                                <w:b/>
                                <w:sz w:val="18"/>
                                <w:szCs w:val="18"/>
                                <w:lang w:val="en-US"/>
                              </w:rPr>
                            </w:pPr>
                            <w:r w:rsidRPr="000F510A">
                              <w:rPr>
                                <w:rFonts w:ascii="Candara" w:hAnsi="Candara"/>
                                <w:b/>
                                <w:sz w:val="18"/>
                                <w:szCs w:val="18"/>
                                <w:lang w:val="en-US"/>
                              </w:rPr>
                              <w:t>School of Behavio</w:t>
                            </w:r>
                            <w:r w:rsidR="004A57DB">
                              <w:rPr>
                                <w:rFonts w:ascii="Candara" w:hAnsi="Candara"/>
                                <w:b/>
                                <w:sz w:val="18"/>
                                <w:szCs w:val="18"/>
                                <w:lang w:val="en-US"/>
                              </w:rPr>
                              <w:t>u</w:t>
                            </w:r>
                            <w:r w:rsidRPr="000F510A">
                              <w:rPr>
                                <w:rFonts w:ascii="Candara" w:hAnsi="Candara"/>
                                <w:b/>
                                <w:sz w:val="18"/>
                                <w:szCs w:val="18"/>
                                <w:lang w:val="en-US"/>
                              </w:rPr>
                              <w:t>ral and</w:t>
                            </w:r>
                          </w:p>
                          <w:p w:rsidR="00E058D4" w:rsidRPr="000F510A" w:rsidRDefault="00E058D4" w:rsidP="000F510A">
                            <w:pPr>
                              <w:jc w:val="both"/>
                              <w:rPr>
                                <w:rFonts w:ascii="Candara" w:hAnsi="Candara"/>
                                <w:b/>
                                <w:sz w:val="18"/>
                                <w:szCs w:val="18"/>
                              </w:rPr>
                            </w:pPr>
                            <w:r w:rsidRPr="000F510A">
                              <w:rPr>
                                <w:rFonts w:ascii="Candara" w:hAnsi="Candara"/>
                                <w:b/>
                                <w:sz w:val="18"/>
                                <w:szCs w:val="18"/>
                                <w:lang w:val="en-US"/>
                              </w:rPr>
                              <w:t>Cognitive Neurosciences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1.65pt;width:126pt;height: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4KAIAAFgEAAAOAAAAZHJzL2Uyb0RvYy54bWysVNtu2zAMfR+wfxD0vthJk6414hRdugwD&#10;ugvQ7gNkWY6FyaJGKbGzry8lp2m2vRXzgyCK0iF5DunlzdAZtlfoNdiSTyc5Z8pKqLXdlvzH4+bd&#10;FWc+CFsLA1aV/KA8v1m9fbPsXaFm0IKpFTICsb7oXcnbEFyRZV62qhN+Ak5ZcjaAnQhk4jarUfSE&#10;3plslueXWQ9YOwSpvKfTu9HJVwm/aZQM35rGq8BMySm3kFZMaxXXbLUUxRaFa7U8piFekUUntKWg&#10;J6g7EQTbof4HqtMSwUMTJhK6DJpGS5VqoGqm+V/VPLTCqVQLkePdiSb//2Dl1/13ZLou+QVnVnQk&#10;0aMaAvsAA5smenrnC7r14OheGOicZE6lencP8qdnFtatsFt1iwh9q0RN6U0jsdnZ0yiIL3wEqfov&#10;UFMcsQuQgIYGu8gdscEInWQ6nKSJucgY8jLPSW/OJPkuFgsyUwhRPL926MMnBR2Lm5IjSZ/Qxf7e&#10;h5iNKJ6vxGAejK432phk4LZaG2R7QW2ySd8R/Y9rxrK+5NeL2WIk4BUQnQ7U70Z3Jb/K4zd2YKTt&#10;o61TNwahzbinlI098hipG0kMQzUkxWbxbaS1gvpAxCKM7U3jSJsW8DdnPbV2yf2vnUDFmflsSZzr&#10;6XweZyEZ88X7GRl47qnOPcJKgip54GzcrsM4PzuHettSpLEdLNySoI1OXL9kdUyf2jdJcBy1OB/n&#10;drr18kNYPQEAAP//AwBQSwMEFAAGAAgAAAAhAIKUC8zcAAAACAEAAA8AAABkcnMvZG93bnJldi54&#10;bWxMj01PwzAMhu9I/IfISFwQS2nFx0rdaZpAnDe4cMsar61onLbJ1o5fjznB0X5fPX5crGbXqRON&#10;ofWMcLdIQBFX3rZcI3y8v94+gQrRsDWdZ0I4U4BVeXlRmNz6ibd02sVaCYRDbhCaGPtc61A15ExY&#10;+J5YsoMfnYkyjrW2o5kE7jqdJsmDdqZludCYnjYNVV+7o0Pw08vZeRqS9Obz271t1sP2kA6I11fz&#10;+hlUpDn+leFXX9ShFKe9P7INqkN4FLxUEbIMlORLWYDaI9wvM9Blof8/UP4AAAD//wMAUEsBAi0A&#10;FAAGAAgAAAAhALaDOJL+AAAA4QEAABMAAAAAAAAAAAAAAAAAAAAAAFtDb250ZW50X1R5cGVzXS54&#10;bWxQSwECLQAUAAYACAAAACEAOP0h/9YAAACUAQAACwAAAAAAAAAAAAAAAAAvAQAAX3JlbHMvLnJl&#10;bHNQSwECLQAUAAYACAAAACEAWVfz+CgCAABYBAAADgAAAAAAAAAAAAAAAAAuAgAAZHJzL2Uyb0Rv&#10;Yy54bWxQSwECLQAUAAYACAAAACEAgpQLzNwAAAAIAQAADwAAAAAAAAAAAAAAAACCBAAAZHJzL2Rv&#10;d25yZXYueG1sUEsFBgAAAAAEAAQA8wAAAIsFAAAAAA==&#10;" strokecolor="white">
                <v:textbox>
                  <w:txbxContent>
                    <w:p w:rsidR="00E058D4" w:rsidRPr="000F510A" w:rsidRDefault="00E058D4" w:rsidP="000F510A">
                      <w:pPr>
                        <w:jc w:val="both"/>
                        <w:rPr>
                          <w:rFonts w:ascii="Candara" w:hAnsi="Candara"/>
                          <w:b/>
                          <w:sz w:val="18"/>
                          <w:szCs w:val="18"/>
                          <w:lang w:val="en-US"/>
                        </w:rPr>
                      </w:pPr>
                      <w:r w:rsidRPr="000F510A">
                        <w:rPr>
                          <w:rFonts w:ascii="Candara" w:hAnsi="Candara"/>
                          <w:b/>
                          <w:sz w:val="18"/>
                          <w:szCs w:val="18"/>
                          <w:lang w:val="en-US"/>
                        </w:rPr>
                        <w:t>School of Behavio</w:t>
                      </w:r>
                      <w:r w:rsidR="004A57DB">
                        <w:rPr>
                          <w:rFonts w:ascii="Candara" w:hAnsi="Candara"/>
                          <w:b/>
                          <w:sz w:val="18"/>
                          <w:szCs w:val="18"/>
                          <w:lang w:val="en-US"/>
                        </w:rPr>
                        <w:t>u</w:t>
                      </w:r>
                      <w:r w:rsidRPr="000F510A">
                        <w:rPr>
                          <w:rFonts w:ascii="Candara" w:hAnsi="Candara"/>
                          <w:b/>
                          <w:sz w:val="18"/>
                          <w:szCs w:val="18"/>
                          <w:lang w:val="en-US"/>
                        </w:rPr>
                        <w:t>ral and</w:t>
                      </w:r>
                    </w:p>
                    <w:p w:rsidR="00E058D4" w:rsidRPr="000F510A" w:rsidRDefault="00E058D4" w:rsidP="000F510A">
                      <w:pPr>
                        <w:jc w:val="both"/>
                        <w:rPr>
                          <w:rFonts w:ascii="Candara" w:hAnsi="Candara"/>
                          <w:b/>
                          <w:sz w:val="18"/>
                          <w:szCs w:val="18"/>
                        </w:rPr>
                      </w:pPr>
                      <w:r w:rsidRPr="000F510A">
                        <w:rPr>
                          <w:rFonts w:ascii="Candara" w:hAnsi="Candara"/>
                          <w:b/>
                          <w:sz w:val="18"/>
                          <w:szCs w:val="18"/>
                          <w:lang w:val="en-US"/>
                        </w:rPr>
                        <w:t>Cognitive Neurosciences</w:t>
                      </w:r>
                    </w:p>
                  </w:txbxContent>
                </v:textbox>
                <w10:wrap type="square"/>
              </v:shape>
            </w:pict>
          </mc:Fallback>
        </mc:AlternateContent>
      </w:r>
      <w:r>
        <w:rPr>
          <w:noProof/>
          <w:lang w:val="nl-NL" w:eastAsia="nl-NL"/>
        </w:rPr>
        <mc:AlternateContent>
          <mc:Choice Requires="wps">
            <w:drawing>
              <wp:anchor distT="0" distB="0" distL="114300" distR="114300" simplePos="0" relativeHeight="251658752" behindDoc="0" locked="0" layoutInCell="1" allowOverlap="1">
                <wp:simplePos x="0" y="0"/>
                <wp:positionH relativeFrom="column">
                  <wp:posOffset>-278765</wp:posOffset>
                </wp:positionH>
                <wp:positionV relativeFrom="paragraph">
                  <wp:posOffset>234315</wp:posOffset>
                </wp:positionV>
                <wp:extent cx="6501765" cy="8750300"/>
                <wp:effectExtent l="6985" t="15240" r="15875" b="698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750300"/>
                        </a:xfrm>
                        <a:prstGeom prst="rect">
                          <a:avLst/>
                        </a:prstGeom>
                        <a:solidFill>
                          <a:schemeClr val="l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58D4" w:rsidRDefault="00E058D4">
                            <w:pPr>
                              <w:rPr>
                                <w:lang w:val="nl-NL"/>
                              </w:rPr>
                            </w:pPr>
                          </w:p>
                          <w:p w:rsidR="00E058D4" w:rsidRDefault="00E058D4">
                            <w:pPr>
                              <w:rPr>
                                <w:rFonts w:ascii="Candara" w:hAnsi="Candara"/>
                                <w:sz w:val="52"/>
                                <w:szCs w:val="52"/>
                                <w:lang w:val="nl-NL"/>
                              </w:rPr>
                            </w:pPr>
                          </w:p>
                          <w:p w:rsidR="00E058D4" w:rsidRPr="00513AB9" w:rsidRDefault="00E058D4" w:rsidP="00DA7540">
                            <w:pPr>
                              <w:ind w:firstLine="720"/>
                              <w:rPr>
                                <w:rFonts w:ascii="Candara" w:hAnsi="Candara"/>
                                <w:color w:val="1F497D" w:themeColor="text2"/>
                                <w:sz w:val="52"/>
                                <w:szCs w:val="52"/>
                                <w:lang w:val="en-US"/>
                              </w:rPr>
                            </w:pPr>
                            <w:r w:rsidRPr="00513AB9">
                              <w:rPr>
                                <w:rFonts w:ascii="Candara" w:hAnsi="Candara"/>
                                <w:color w:val="1F497D" w:themeColor="text2"/>
                                <w:sz w:val="52"/>
                                <w:szCs w:val="52"/>
                                <w:lang w:val="en-US"/>
                              </w:rPr>
                              <w:t>BCN Symposium</w:t>
                            </w:r>
                          </w:p>
                          <w:p w:rsidR="00E058D4" w:rsidRPr="00513AB9" w:rsidRDefault="00E058D4">
                            <w:pPr>
                              <w:rPr>
                                <w:rFonts w:ascii="Candara" w:hAnsi="Candara"/>
                                <w:color w:val="1F497D" w:themeColor="text2"/>
                                <w:sz w:val="52"/>
                                <w:szCs w:val="52"/>
                                <w:lang w:val="en-US"/>
                              </w:rPr>
                            </w:pPr>
                          </w:p>
                          <w:p w:rsidR="00E058D4" w:rsidRDefault="00E058D4">
                            <w:pPr>
                              <w:rPr>
                                <w:rFonts w:ascii="Candara" w:hAnsi="Candara"/>
                                <w:color w:val="1F497D" w:themeColor="text2"/>
                                <w:sz w:val="52"/>
                                <w:szCs w:val="52"/>
                                <w:lang w:val="en-US"/>
                              </w:rPr>
                            </w:pPr>
                          </w:p>
                          <w:p w:rsidR="005E17AF" w:rsidRPr="005E17AF" w:rsidRDefault="005E17AF" w:rsidP="005E17AF">
                            <w:pPr>
                              <w:jc w:val="center"/>
                              <w:rPr>
                                <w:rFonts w:ascii="Candara" w:hAnsi="Candara"/>
                                <w:b/>
                                <w:color w:val="1F497D" w:themeColor="text2"/>
                                <w:sz w:val="72"/>
                                <w:szCs w:val="72"/>
                                <w:lang w:val="en-US"/>
                              </w:rPr>
                            </w:pPr>
                            <w:r w:rsidRPr="005E17AF">
                              <w:rPr>
                                <w:rFonts w:ascii="Candara" w:hAnsi="Candara"/>
                                <w:b/>
                                <w:color w:val="1F497D" w:themeColor="text2"/>
                                <w:sz w:val="72"/>
                                <w:szCs w:val="72"/>
                                <w:lang w:val="en-US"/>
                              </w:rPr>
                              <w:t>A Comprehensive Update on Invasive and Non-Invasi</w:t>
                            </w:r>
                            <w:r w:rsidR="00656351">
                              <w:rPr>
                                <w:rFonts w:ascii="Candara" w:hAnsi="Candara"/>
                                <w:b/>
                                <w:color w:val="1F497D" w:themeColor="text2"/>
                                <w:sz w:val="72"/>
                                <w:szCs w:val="72"/>
                                <w:lang w:val="en-US"/>
                              </w:rPr>
                              <w:t>v</w:t>
                            </w:r>
                            <w:r w:rsidRPr="005E17AF">
                              <w:rPr>
                                <w:rFonts w:ascii="Candara" w:hAnsi="Candara"/>
                                <w:b/>
                                <w:color w:val="1F497D" w:themeColor="text2"/>
                                <w:sz w:val="72"/>
                                <w:szCs w:val="72"/>
                                <w:lang w:val="en-US"/>
                              </w:rPr>
                              <w:t>e Neuromodulation</w:t>
                            </w:r>
                          </w:p>
                          <w:p w:rsidR="004A57DB" w:rsidRPr="005E17AF" w:rsidRDefault="00F32EC4" w:rsidP="005E17AF">
                            <w:pPr>
                              <w:ind w:left="720"/>
                              <w:jc w:val="center"/>
                              <w:rPr>
                                <w:rFonts w:ascii="Candara" w:hAnsi="Candara"/>
                                <w:b/>
                                <w:color w:val="1F497D" w:themeColor="text2"/>
                                <w:sz w:val="48"/>
                                <w:szCs w:val="48"/>
                                <w:lang w:val="en-US"/>
                              </w:rPr>
                            </w:pPr>
                            <w:r w:rsidRPr="005E17AF">
                              <w:rPr>
                                <w:rFonts w:ascii="Candara" w:hAnsi="Candara"/>
                                <w:b/>
                                <w:color w:val="1F497D" w:themeColor="text2"/>
                                <w:sz w:val="72"/>
                                <w:szCs w:val="72"/>
                                <w:lang w:val="en-US"/>
                              </w:rPr>
                              <w:t>from Molecule to Mind</w:t>
                            </w:r>
                          </w:p>
                          <w:p w:rsidR="00E058D4" w:rsidRDefault="00E058D4">
                            <w:pPr>
                              <w:rPr>
                                <w:rFonts w:ascii="Candara" w:hAnsi="Candara"/>
                                <w:sz w:val="48"/>
                                <w:szCs w:val="48"/>
                                <w:lang w:val="en-US"/>
                              </w:rPr>
                            </w:pPr>
                          </w:p>
                          <w:p w:rsidR="00E058D4" w:rsidRDefault="00E058D4">
                            <w:pPr>
                              <w:rPr>
                                <w:rFonts w:ascii="Candara" w:hAnsi="Candara"/>
                                <w:sz w:val="48"/>
                                <w:szCs w:val="48"/>
                                <w:lang w:val="en-US"/>
                              </w:rPr>
                            </w:pPr>
                          </w:p>
                          <w:p w:rsidR="00E058D4" w:rsidRDefault="00E058D4">
                            <w:pPr>
                              <w:rPr>
                                <w:rFonts w:ascii="Candara" w:hAnsi="Candara"/>
                                <w:sz w:val="48"/>
                                <w:szCs w:val="48"/>
                                <w:lang w:val="en-US"/>
                              </w:rPr>
                            </w:pPr>
                          </w:p>
                          <w:p w:rsidR="00F32EC4" w:rsidRDefault="00F32EC4">
                            <w:pPr>
                              <w:rPr>
                                <w:rFonts w:ascii="Candara" w:hAnsi="Candara"/>
                                <w:sz w:val="48"/>
                                <w:szCs w:val="48"/>
                                <w:lang w:val="en-US"/>
                              </w:rPr>
                            </w:pPr>
                          </w:p>
                          <w:p w:rsidR="00E058D4" w:rsidRPr="00DA7540" w:rsidRDefault="00E058D4">
                            <w:pPr>
                              <w:rPr>
                                <w:rFonts w:ascii="Candara" w:hAnsi="Candara"/>
                                <w:sz w:val="48"/>
                                <w:szCs w:val="48"/>
                                <w:lang w:val="en-US"/>
                              </w:rPr>
                            </w:pPr>
                          </w:p>
                          <w:p w:rsidR="00E058D4" w:rsidRPr="00DA7540" w:rsidRDefault="005E17AF" w:rsidP="00DA7540">
                            <w:pPr>
                              <w:spacing w:line="360" w:lineRule="auto"/>
                              <w:ind w:firstLine="720"/>
                              <w:rPr>
                                <w:rFonts w:ascii="Candara" w:hAnsi="Candara"/>
                                <w:color w:val="FF6600"/>
                                <w:sz w:val="48"/>
                                <w:szCs w:val="48"/>
                                <w:lang w:val="en-US"/>
                              </w:rPr>
                            </w:pPr>
                            <w:r>
                              <w:rPr>
                                <w:rFonts w:ascii="Candara" w:hAnsi="Candara"/>
                                <w:color w:val="FF6600"/>
                                <w:sz w:val="48"/>
                                <w:szCs w:val="48"/>
                                <w:lang w:val="en-US"/>
                              </w:rPr>
                              <w:t>October 12</w:t>
                            </w:r>
                            <w:r w:rsidR="00E058D4" w:rsidRPr="00DA7540">
                              <w:rPr>
                                <w:rFonts w:ascii="Candara" w:hAnsi="Candara"/>
                                <w:color w:val="FF6600"/>
                                <w:sz w:val="48"/>
                                <w:szCs w:val="48"/>
                                <w:lang w:val="en-US"/>
                              </w:rPr>
                              <w:t xml:space="preserve">  201</w:t>
                            </w:r>
                            <w:r>
                              <w:rPr>
                                <w:rFonts w:ascii="Candara" w:hAnsi="Candara"/>
                                <w:color w:val="FF6600"/>
                                <w:sz w:val="48"/>
                                <w:szCs w:val="48"/>
                                <w:lang w:val="en-US"/>
                              </w:rPr>
                              <w:t>7</w:t>
                            </w:r>
                          </w:p>
                          <w:p w:rsidR="00E058D4" w:rsidRPr="00DA7540" w:rsidRDefault="00E058D4" w:rsidP="00DA7540">
                            <w:pPr>
                              <w:spacing w:line="360" w:lineRule="auto"/>
                              <w:ind w:firstLine="720"/>
                              <w:rPr>
                                <w:rFonts w:ascii="Candara" w:hAnsi="Candara"/>
                                <w:color w:val="FF6600"/>
                                <w:sz w:val="48"/>
                                <w:szCs w:val="48"/>
                                <w:lang w:val="en-US"/>
                              </w:rPr>
                            </w:pPr>
                            <w:r w:rsidRPr="00DA7540">
                              <w:rPr>
                                <w:rFonts w:ascii="Candara" w:hAnsi="Candara"/>
                                <w:color w:val="FF6600"/>
                                <w:sz w:val="48"/>
                                <w:szCs w:val="48"/>
                                <w:lang w:val="en-US"/>
                              </w:rPr>
                              <w:t>Groningen</w:t>
                            </w:r>
                          </w:p>
                          <w:p w:rsidR="00E058D4" w:rsidRPr="00DA7540" w:rsidRDefault="00E058D4">
                            <w:pPr>
                              <w:rPr>
                                <w:rFonts w:ascii="Candara" w:hAnsi="Candara"/>
                                <w:sz w:val="48"/>
                                <w:szCs w:val="48"/>
                                <w:lang w:val="en-US"/>
                              </w:rPr>
                            </w:pPr>
                          </w:p>
                          <w:p w:rsidR="005143F1" w:rsidRPr="005143F1" w:rsidRDefault="005143F1" w:rsidP="005143F1">
                            <w:pPr>
                              <w:ind w:firstLine="720"/>
                              <w:rPr>
                                <w:rFonts w:ascii="Candara" w:hAnsi="Candara"/>
                                <w:color w:val="1F497D"/>
                                <w:sz w:val="32"/>
                                <w:szCs w:val="32"/>
                                <w:lang w:val="en-US"/>
                              </w:rPr>
                            </w:pPr>
                            <w:r w:rsidRPr="005143F1">
                              <w:rPr>
                                <w:rFonts w:ascii="Candara" w:hAnsi="Candara"/>
                                <w:color w:val="1F497D"/>
                                <w:sz w:val="32"/>
                                <w:szCs w:val="32"/>
                                <w:lang w:val="en-US"/>
                              </w:rPr>
                              <w:t>The Netherlands</w:t>
                            </w:r>
                          </w:p>
                          <w:p w:rsidR="00E058D4" w:rsidRPr="00DA7540" w:rsidRDefault="00E058D4" w:rsidP="00DA7540">
                            <w:pPr>
                              <w:ind w:firstLine="720"/>
                              <w:rPr>
                                <w:rFonts w:ascii="Candara" w:hAnsi="Candara"/>
                                <w:color w:val="FFFFFF"/>
                                <w:sz w:val="32"/>
                                <w:szCs w:val="32"/>
                                <w:lang w:val="en-US"/>
                              </w:rPr>
                            </w:pPr>
                            <w:r w:rsidRPr="00DA7540">
                              <w:rPr>
                                <w:rFonts w:ascii="Candara" w:hAnsi="Candara"/>
                                <w:color w:val="FFFFFF"/>
                                <w:sz w:val="32"/>
                                <w:szCs w:val="32"/>
                                <w:lang w:val="en-US"/>
                              </w:rPr>
                              <w:t>The Netherlands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1.95pt;margin-top:18.45pt;width:511.95pt;height: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ZG3AIAABUGAAAOAAAAZHJzL2Uyb0RvYy54bWysVFtr2zAUfh/sPwi9p7YTX1JTpyRpMga7&#10;QTv2rFiyLSZLnqTE7sb++47kJjPrw8ZoAkZHl+/cvu/c3A6tQCemDVeywNFViBGTpaJc1gX+/LCf&#10;LTEylkhKhJKswI/M4NvV61c3fZezuWqUoEwjAJEm77sCN9Z2eRCYsmEtMVeqYxIOK6VbYsHUdUA1&#10;6QG9FcE8DNOgV5p2WpXMGNi9Gw/xyuNXFSvtx6oyzCJRYIjN+q/234P7BqsbkteadA0vn8Ig/xFF&#10;S7gEpxeoO2IJOmr+DKrlpVZGVfaqVG2gqoqXzOcA2UThH9ncN6RjPhcojukuZTIvB1t+OH3SiFPo&#10;HUaStNCiBzZYtFEDSl11+s7kcOm+g2t2gG1302Vquneq/GqQVNuGyJqttVZ9wwiF6CL3Mpg8HXGM&#10;Azn07xUFN+RolQcaKt06QCgGAnTo0uOlMy6UEjbTJIyyNMGohLNlloSL0PcuIPn5eaeNfcNUi9yi&#10;wBpa7+HJ6Z2xLhySn6/48JXgdM+F8IajG9sKjU4EiCLsmKI4thDruBeF7jfyBfaBVeP+OQzPWAfh&#10;PZkpupCoh5rMM3j/N9eH+kVdt9yCvARvoWqTBFybdpJ68lvCxbiGCgnpAmReOGPZwBosLP0+dMOT&#10;+sd6n4RZvFjOsixZzOLFLpxtlvvtbL2N0jTbbbabXfTTJRvFecMpZXLnMc1ZY1H8bxx+UvuojovK&#10;LgG6qNQRcrxvaI8od51fJNdzIDPlIHNXc9c2REQN86m0GiOt7BduGy8uRzSHYXR9uLR/mbq/p/AE&#10;3fd14jh4ltt4Y4BSQSXPVfMqcMQfJWCHw+DltjiL66DoI8gCovLch1kKi0bp7xj1MJcKbL4diWYY&#10;ibcSpHUdxbEbZN6Ik2wOhp6eHKYnRJYAVWALFfDLrR2H37HTvG7A00g3qdYgx4p7oTjdjlFBJs6A&#10;2eNzepqTbrhNbX/r9zRf/QIAAP//AwBQSwMEFAAGAAgAAAAhAAm6E9rhAAAACwEAAA8AAABkcnMv&#10;ZG93bnJldi54bWxMj8FKw0AQhu+C77CM4K3dtA2lidmUIuhBRGkU2uMku01Cs7Mhu2mjT+940tMw&#10;zMc/359tJ9uJixl860jBYh6BMFQ53VKt4PPjabYB4QOSxs6RUfBlPGzz25sMU+2utDeXItSCQ8in&#10;qKAJoU+l9FVjLPq56w3x7eQGi4HXoZZ6wCuH204uo2gtLbbEHxrszWNjqnMxWgXFcuzfXg7nXXl8&#10;fsUTRe/4vZdK3d9NuwcQwUzhD4ZffVaHnJ1KN5L2olMwi1cJowpWa54MJJuIy5VMxos4AZln8n+H&#10;/AcAAP//AwBQSwECLQAUAAYACAAAACEAtoM4kv4AAADhAQAAEwAAAAAAAAAAAAAAAAAAAAAAW0Nv&#10;bnRlbnRfVHlwZXNdLnhtbFBLAQItABQABgAIAAAAIQA4/SH/1gAAAJQBAAALAAAAAAAAAAAAAAAA&#10;AC8BAABfcmVscy8ucmVsc1BLAQItABQABgAIAAAAIQCS6QZG3AIAABUGAAAOAAAAAAAAAAAAAAAA&#10;AC4CAABkcnMvZTJvRG9jLnhtbFBLAQItABQABgAIAAAAIQAJuhPa4QAAAAsBAAAPAAAAAAAAAAAA&#10;AAAAADYFAABkcnMvZG93bnJldi54bWxQSwUGAAAAAAQABADzAAAARAYAAAAA&#10;" fillcolor="white [3201]" strokecolor="white [3212]" strokeweight="1pt">
                <v:shadow color="#868686"/>
                <v:textbox>
                  <w:txbxContent>
                    <w:p w:rsidR="00E058D4" w:rsidRDefault="00E058D4">
                      <w:pPr>
                        <w:rPr>
                          <w:lang w:val="nl-NL"/>
                        </w:rPr>
                      </w:pPr>
                    </w:p>
                    <w:p w:rsidR="00E058D4" w:rsidRDefault="00E058D4">
                      <w:pPr>
                        <w:rPr>
                          <w:rFonts w:ascii="Candara" w:hAnsi="Candara"/>
                          <w:sz w:val="52"/>
                          <w:szCs w:val="52"/>
                          <w:lang w:val="nl-NL"/>
                        </w:rPr>
                      </w:pPr>
                    </w:p>
                    <w:p w:rsidR="00E058D4" w:rsidRPr="00513AB9" w:rsidRDefault="00E058D4" w:rsidP="00DA7540">
                      <w:pPr>
                        <w:ind w:firstLine="720"/>
                        <w:rPr>
                          <w:rFonts w:ascii="Candara" w:hAnsi="Candara"/>
                          <w:color w:val="1F497D" w:themeColor="text2"/>
                          <w:sz w:val="52"/>
                          <w:szCs w:val="52"/>
                          <w:lang w:val="en-US"/>
                        </w:rPr>
                      </w:pPr>
                      <w:r w:rsidRPr="00513AB9">
                        <w:rPr>
                          <w:rFonts w:ascii="Candara" w:hAnsi="Candara"/>
                          <w:color w:val="1F497D" w:themeColor="text2"/>
                          <w:sz w:val="52"/>
                          <w:szCs w:val="52"/>
                          <w:lang w:val="en-US"/>
                        </w:rPr>
                        <w:t>BCN Symposium</w:t>
                      </w:r>
                    </w:p>
                    <w:p w:rsidR="00E058D4" w:rsidRPr="00513AB9" w:rsidRDefault="00E058D4">
                      <w:pPr>
                        <w:rPr>
                          <w:rFonts w:ascii="Candara" w:hAnsi="Candara"/>
                          <w:color w:val="1F497D" w:themeColor="text2"/>
                          <w:sz w:val="52"/>
                          <w:szCs w:val="52"/>
                          <w:lang w:val="en-US"/>
                        </w:rPr>
                      </w:pPr>
                    </w:p>
                    <w:p w:rsidR="00E058D4" w:rsidRDefault="00E058D4">
                      <w:pPr>
                        <w:rPr>
                          <w:rFonts w:ascii="Candara" w:hAnsi="Candara"/>
                          <w:color w:val="1F497D" w:themeColor="text2"/>
                          <w:sz w:val="52"/>
                          <w:szCs w:val="52"/>
                          <w:lang w:val="en-US"/>
                        </w:rPr>
                      </w:pPr>
                    </w:p>
                    <w:p w:rsidR="005E17AF" w:rsidRPr="005E17AF" w:rsidRDefault="005E17AF" w:rsidP="005E17AF">
                      <w:pPr>
                        <w:jc w:val="center"/>
                        <w:rPr>
                          <w:rFonts w:ascii="Candara" w:hAnsi="Candara"/>
                          <w:b/>
                          <w:color w:val="1F497D" w:themeColor="text2"/>
                          <w:sz w:val="72"/>
                          <w:szCs w:val="72"/>
                          <w:lang w:val="en-US"/>
                        </w:rPr>
                      </w:pPr>
                      <w:r w:rsidRPr="005E17AF">
                        <w:rPr>
                          <w:rFonts w:ascii="Candara" w:hAnsi="Candara"/>
                          <w:b/>
                          <w:color w:val="1F497D" w:themeColor="text2"/>
                          <w:sz w:val="72"/>
                          <w:szCs w:val="72"/>
                          <w:lang w:val="en-US"/>
                        </w:rPr>
                        <w:t>A Comprehensive Update on Invasive and Non-Invasi</w:t>
                      </w:r>
                      <w:r w:rsidR="00656351">
                        <w:rPr>
                          <w:rFonts w:ascii="Candara" w:hAnsi="Candara"/>
                          <w:b/>
                          <w:color w:val="1F497D" w:themeColor="text2"/>
                          <w:sz w:val="72"/>
                          <w:szCs w:val="72"/>
                          <w:lang w:val="en-US"/>
                        </w:rPr>
                        <w:t>v</w:t>
                      </w:r>
                      <w:r w:rsidRPr="005E17AF">
                        <w:rPr>
                          <w:rFonts w:ascii="Candara" w:hAnsi="Candara"/>
                          <w:b/>
                          <w:color w:val="1F497D" w:themeColor="text2"/>
                          <w:sz w:val="72"/>
                          <w:szCs w:val="72"/>
                          <w:lang w:val="en-US"/>
                        </w:rPr>
                        <w:t>e Neuromodulation</w:t>
                      </w:r>
                    </w:p>
                    <w:p w:rsidR="004A57DB" w:rsidRPr="005E17AF" w:rsidRDefault="00F32EC4" w:rsidP="005E17AF">
                      <w:pPr>
                        <w:ind w:left="720"/>
                        <w:jc w:val="center"/>
                        <w:rPr>
                          <w:rFonts w:ascii="Candara" w:hAnsi="Candara"/>
                          <w:b/>
                          <w:color w:val="1F497D" w:themeColor="text2"/>
                          <w:sz w:val="48"/>
                          <w:szCs w:val="48"/>
                          <w:lang w:val="en-US"/>
                        </w:rPr>
                      </w:pPr>
                      <w:r w:rsidRPr="005E17AF">
                        <w:rPr>
                          <w:rFonts w:ascii="Candara" w:hAnsi="Candara"/>
                          <w:b/>
                          <w:color w:val="1F497D" w:themeColor="text2"/>
                          <w:sz w:val="72"/>
                          <w:szCs w:val="72"/>
                          <w:lang w:val="en-US"/>
                        </w:rPr>
                        <w:t>from Molecule to Mind</w:t>
                      </w:r>
                    </w:p>
                    <w:p w:rsidR="00E058D4" w:rsidRDefault="00E058D4">
                      <w:pPr>
                        <w:rPr>
                          <w:rFonts w:ascii="Candara" w:hAnsi="Candara"/>
                          <w:sz w:val="48"/>
                          <w:szCs w:val="48"/>
                          <w:lang w:val="en-US"/>
                        </w:rPr>
                      </w:pPr>
                    </w:p>
                    <w:p w:rsidR="00E058D4" w:rsidRDefault="00E058D4">
                      <w:pPr>
                        <w:rPr>
                          <w:rFonts w:ascii="Candara" w:hAnsi="Candara"/>
                          <w:sz w:val="48"/>
                          <w:szCs w:val="48"/>
                          <w:lang w:val="en-US"/>
                        </w:rPr>
                      </w:pPr>
                    </w:p>
                    <w:p w:rsidR="00E058D4" w:rsidRDefault="00E058D4">
                      <w:pPr>
                        <w:rPr>
                          <w:rFonts w:ascii="Candara" w:hAnsi="Candara"/>
                          <w:sz w:val="48"/>
                          <w:szCs w:val="48"/>
                          <w:lang w:val="en-US"/>
                        </w:rPr>
                      </w:pPr>
                    </w:p>
                    <w:p w:rsidR="00F32EC4" w:rsidRDefault="00F32EC4">
                      <w:pPr>
                        <w:rPr>
                          <w:rFonts w:ascii="Candara" w:hAnsi="Candara"/>
                          <w:sz w:val="48"/>
                          <w:szCs w:val="48"/>
                          <w:lang w:val="en-US"/>
                        </w:rPr>
                      </w:pPr>
                    </w:p>
                    <w:p w:rsidR="00E058D4" w:rsidRPr="00DA7540" w:rsidRDefault="00E058D4">
                      <w:pPr>
                        <w:rPr>
                          <w:rFonts w:ascii="Candara" w:hAnsi="Candara"/>
                          <w:sz w:val="48"/>
                          <w:szCs w:val="48"/>
                          <w:lang w:val="en-US"/>
                        </w:rPr>
                      </w:pPr>
                    </w:p>
                    <w:p w:rsidR="00E058D4" w:rsidRPr="00DA7540" w:rsidRDefault="005E17AF" w:rsidP="00DA7540">
                      <w:pPr>
                        <w:spacing w:line="360" w:lineRule="auto"/>
                        <w:ind w:firstLine="720"/>
                        <w:rPr>
                          <w:rFonts w:ascii="Candara" w:hAnsi="Candara"/>
                          <w:color w:val="FF6600"/>
                          <w:sz w:val="48"/>
                          <w:szCs w:val="48"/>
                          <w:lang w:val="en-US"/>
                        </w:rPr>
                      </w:pPr>
                      <w:r>
                        <w:rPr>
                          <w:rFonts w:ascii="Candara" w:hAnsi="Candara"/>
                          <w:color w:val="FF6600"/>
                          <w:sz w:val="48"/>
                          <w:szCs w:val="48"/>
                          <w:lang w:val="en-US"/>
                        </w:rPr>
                        <w:t>October 12</w:t>
                      </w:r>
                      <w:r w:rsidR="00E058D4" w:rsidRPr="00DA7540">
                        <w:rPr>
                          <w:rFonts w:ascii="Candara" w:hAnsi="Candara"/>
                          <w:color w:val="FF6600"/>
                          <w:sz w:val="48"/>
                          <w:szCs w:val="48"/>
                          <w:lang w:val="en-US"/>
                        </w:rPr>
                        <w:t xml:space="preserve">  201</w:t>
                      </w:r>
                      <w:r>
                        <w:rPr>
                          <w:rFonts w:ascii="Candara" w:hAnsi="Candara"/>
                          <w:color w:val="FF6600"/>
                          <w:sz w:val="48"/>
                          <w:szCs w:val="48"/>
                          <w:lang w:val="en-US"/>
                        </w:rPr>
                        <w:t>7</w:t>
                      </w:r>
                    </w:p>
                    <w:p w:rsidR="00E058D4" w:rsidRPr="00DA7540" w:rsidRDefault="00E058D4" w:rsidP="00DA7540">
                      <w:pPr>
                        <w:spacing w:line="360" w:lineRule="auto"/>
                        <w:ind w:firstLine="720"/>
                        <w:rPr>
                          <w:rFonts w:ascii="Candara" w:hAnsi="Candara"/>
                          <w:color w:val="FF6600"/>
                          <w:sz w:val="48"/>
                          <w:szCs w:val="48"/>
                          <w:lang w:val="en-US"/>
                        </w:rPr>
                      </w:pPr>
                      <w:r w:rsidRPr="00DA7540">
                        <w:rPr>
                          <w:rFonts w:ascii="Candara" w:hAnsi="Candara"/>
                          <w:color w:val="FF6600"/>
                          <w:sz w:val="48"/>
                          <w:szCs w:val="48"/>
                          <w:lang w:val="en-US"/>
                        </w:rPr>
                        <w:t>Groningen</w:t>
                      </w:r>
                    </w:p>
                    <w:p w:rsidR="00E058D4" w:rsidRPr="00DA7540" w:rsidRDefault="00E058D4">
                      <w:pPr>
                        <w:rPr>
                          <w:rFonts w:ascii="Candara" w:hAnsi="Candara"/>
                          <w:sz w:val="48"/>
                          <w:szCs w:val="48"/>
                          <w:lang w:val="en-US"/>
                        </w:rPr>
                      </w:pPr>
                    </w:p>
                    <w:p w:rsidR="005143F1" w:rsidRPr="005143F1" w:rsidRDefault="005143F1" w:rsidP="005143F1">
                      <w:pPr>
                        <w:ind w:firstLine="720"/>
                        <w:rPr>
                          <w:rFonts w:ascii="Candara" w:hAnsi="Candara"/>
                          <w:color w:val="1F497D"/>
                          <w:sz w:val="32"/>
                          <w:szCs w:val="32"/>
                          <w:lang w:val="en-US"/>
                        </w:rPr>
                      </w:pPr>
                      <w:r w:rsidRPr="005143F1">
                        <w:rPr>
                          <w:rFonts w:ascii="Candara" w:hAnsi="Candara"/>
                          <w:color w:val="1F497D"/>
                          <w:sz w:val="32"/>
                          <w:szCs w:val="32"/>
                          <w:lang w:val="en-US"/>
                        </w:rPr>
                        <w:t>The Netherlands</w:t>
                      </w:r>
                    </w:p>
                    <w:p w:rsidR="00E058D4" w:rsidRPr="00DA7540" w:rsidRDefault="00E058D4" w:rsidP="00DA7540">
                      <w:pPr>
                        <w:ind w:firstLine="720"/>
                        <w:rPr>
                          <w:rFonts w:ascii="Candara" w:hAnsi="Candara"/>
                          <w:color w:val="FFFFFF"/>
                          <w:sz w:val="32"/>
                          <w:szCs w:val="32"/>
                          <w:lang w:val="en-US"/>
                        </w:rPr>
                      </w:pPr>
                      <w:r w:rsidRPr="00DA7540">
                        <w:rPr>
                          <w:rFonts w:ascii="Candara" w:hAnsi="Candara"/>
                          <w:color w:val="FFFFFF"/>
                          <w:sz w:val="32"/>
                          <w:szCs w:val="32"/>
                          <w:lang w:val="en-US"/>
                        </w:rPr>
                        <w:t>The Netherlands</w:t>
                      </w:r>
                    </w:p>
                  </w:txbxContent>
                </v:textbox>
                <w10:wrap type="square"/>
              </v:shape>
            </w:pict>
          </mc:Fallback>
        </mc:AlternateContent>
      </w:r>
    </w:p>
    <w:p w:rsidR="00092987" w:rsidRDefault="00092987">
      <w:r>
        <w:rPr>
          <w:b/>
          <w:bCs/>
          <w:i/>
          <w:iCs/>
        </w:rPr>
        <w:br w:type="page"/>
      </w:r>
    </w:p>
    <w:tbl>
      <w:tblPr>
        <w:tblStyle w:val="Tabelraster"/>
        <w:tblW w:w="897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444"/>
      </w:tblGrid>
      <w:tr w:rsidR="00092987" w:rsidRPr="005143F1" w:rsidTr="00092987">
        <w:tc>
          <w:tcPr>
            <w:tcW w:w="4530" w:type="dxa"/>
          </w:tcPr>
          <w:p w:rsidR="00092987" w:rsidRPr="005143F1" w:rsidRDefault="00092987" w:rsidP="005365EF">
            <w:pPr>
              <w:pStyle w:val="Kop2"/>
              <w:jc w:val="both"/>
              <w:rPr>
                <w:rFonts w:ascii="Candara" w:hAnsi="Candara"/>
                <w:i w:val="0"/>
                <w:color w:val="FF6600"/>
                <w:sz w:val="24"/>
                <w:szCs w:val="24"/>
              </w:rPr>
            </w:pPr>
            <w:r w:rsidRPr="005143F1">
              <w:rPr>
                <w:rFonts w:ascii="Candara" w:hAnsi="Candara"/>
                <w:i w:val="0"/>
                <w:color w:val="FF6600"/>
                <w:sz w:val="24"/>
                <w:szCs w:val="24"/>
              </w:rPr>
              <w:t>BCN</w:t>
            </w:r>
          </w:p>
        </w:tc>
        <w:tc>
          <w:tcPr>
            <w:tcW w:w="4444" w:type="dxa"/>
          </w:tcPr>
          <w:p w:rsidR="00092987" w:rsidRPr="005143F1" w:rsidRDefault="00092987" w:rsidP="00361673">
            <w:pPr>
              <w:pStyle w:val="Kop2"/>
              <w:ind w:left="317"/>
              <w:jc w:val="both"/>
              <w:rPr>
                <w:rFonts w:ascii="Candara" w:hAnsi="Candara"/>
                <w:i w:val="0"/>
                <w:color w:val="FF6600"/>
                <w:sz w:val="24"/>
                <w:szCs w:val="24"/>
              </w:rPr>
            </w:pPr>
            <w:r w:rsidRPr="005143F1">
              <w:rPr>
                <w:rFonts w:ascii="Candara" w:hAnsi="Candara"/>
                <w:i w:val="0"/>
                <w:color w:val="FF6600"/>
                <w:sz w:val="24"/>
                <w:szCs w:val="24"/>
              </w:rPr>
              <w:t>BCN Cross-Disciplinary Symposia</w:t>
            </w:r>
          </w:p>
        </w:tc>
      </w:tr>
      <w:tr w:rsidR="00092987" w:rsidRPr="005143F1" w:rsidTr="00092987">
        <w:tc>
          <w:tcPr>
            <w:tcW w:w="4530" w:type="dxa"/>
          </w:tcPr>
          <w:p w:rsidR="00092987" w:rsidRPr="005143F1" w:rsidRDefault="00092987" w:rsidP="005365EF">
            <w:pPr>
              <w:jc w:val="both"/>
              <w:rPr>
                <w:rFonts w:ascii="Candara" w:hAnsi="Candara" w:cs="Arial"/>
                <w:lang w:val="en-US"/>
              </w:rPr>
            </w:pPr>
            <w:r w:rsidRPr="005143F1">
              <w:rPr>
                <w:rFonts w:ascii="Candara" w:hAnsi="Candara" w:cs="Arial"/>
                <w:lang w:val="en-US"/>
              </w:rPr>
              <w:t>The School of Behavioural and Cognitive Neurosciences (BCN) is a research and training center for the study of normal and pathological processes of the nervous system at the University of Groningen, the Netherlands.</w:t>
            </w:r>
          </w:p>
        </w:tc>
        <w:tc>
          <w:tcPr>
            <w:tcW w:w="4444" w:type="dxa"/>
          </w:tcPr>
          <w:p w:rsidR="00092987" w:rsidRPr="005143F1" w:rsidRDefault="00092987" w:rsidP="00361673">
            <w:pPr>
              <w:ind w:left="317"/>
              <w:jc w:val="both"/>
              <w:rPr>
                <w:rFonts w:ascii="Candara" w:hAnsi="Candara" w:cs="Arial"/>
                <w:lang w:val="en-US"/>
              </w:rPr>
            </w:pPr>
            <w:r w:rsidRPr="005143F1">
              <w:rPr>
                <w:rFonts w:ascii="Candara" w:hAnsi="Candara" w:cs="Arial"/>
                <w:lang w:val="en-US"/>
              </w:rPr>
              <w:t xml:space="preserve">BCN organizes special symposia which are part of the obligatory education program of our PhD students and appreciated meeting platforms for our senior scientists. </w:t>
            </w:r>
          </w:p>
        </w:tc>
      </w:tr>
      <w:tr w:rsidR="00092987" w:rsidRPr="005143F1" w:rsidTr="00092987">
        <w:tc>
          <w:tcPr>
            <w:tcW w:w="4530" w:type="dxa"/>
          </w:tcPr>
          <w:p w:rsidR="00092987" w:rsidRDefault="00092987" w:rsidP="00092987">
            <w:pPr>
              <w:tabs>
                <w:tab w:val="left" w:pos="311"/>
              </w:tabs>
              <w:jc w:val="both"/>
              <w:rPr>
                <w:rFonts w:ascii="Candara" w:hAnsi="Candara" w:cs="Arial"/>
                <w:lang w:val="en-US"/>
              </w:rPr>
            </w:pPr>
            <w:r w:rsidRPr="005143F1">
              <w:rPr>
                <w:rFonts w:ascii="Candara" w:hAnsi="Candara" w:cs="Arial"/>
                <w:lang w:val="en-US"/>
              </w:rPr>
              <w:t xml:space="preserve">Our main objectives are twofold: </w:t>
            </w:r>
          </w:p>
          <w:p w:rsidR="00092987" w:rsidRDefault="00092987" w:rsidP="00092987">
            <w:pPr>
              <w:numPr>
                <w:ilvl w:val="0"/>
                <w:numId w:val="3"/>
              </w:numPr>
              <w:ind w:left="453"/>
              <w:jc w:val="both"/>
              <w:rPr>
                <w:rFonts w:ascii="Candara" w:hAnsi="Candara" w:cs="Arial"/>
                <w:lang w:val="en-US"/>
              </w:rPr>
            </w:pPr>
            <w:r w:rsidRPr="005143F1">
              <w:rPr>
                <w:rFonts w:ascii="Candara" w:hAnsi="Candara" w:cs="Arial"/>
                <w:lang w:val="en-US"/>
              </w:rPr>
              <w:t>to initiate, stimulate and integrate scientific research on the biological bases of behavioural and cognitive processes</w:t>
            </w:r>
          </w:p>
          <w:p w:rsidR="00092987" w:rsidRDefault="00092987" w:rsidP="00092987">
            <w:pPr>
              <w:numPr>
                <w:ilvl w:val="0"/>
                <w:numId w:val="3"/>
              </w:numPr>
              <w:ind w:left="453"/>
              <w:jc w:val="both"/>
              <w:rPr>
                <w:rFonts w:ascii="Candara" w:hAnsi="Candara" w:cs="Arial"/>
                <w:lang w:val="en-US"/>
              </w:rPr>
            </w:pPr>
            <w:r w:rsidRPr="005143F1">
              <w:rPr>
                <w:rFonts w:ascii="Candara" w:hAnsi="Candara" w:cs="Arial"/>
                <w:lang w:val="en-US"/>
              </w:rPr>
              <w:t>to provide our PhD students with an integrated training program consisting of courses,  lectures, master classes, workshops, seminars, symposia and multidisciplinary research</w:t>
            </w:r>
          </w:p>
          <w:p w:rsidR="00092987" w:rsidRDefault="00092987" w:rsidP="00092987">
            <w:pPr>
              <w:ind w:left="27"/>
              <w:jc w:val="both"/>
              <w:rPr>
                <w:rFonts w:ascii="Candara" w:hAnsi="Candara" w:cs="Arial"/>
                <w:lang w:val="en-US"/>
              </w:rPr>
            </w:pPr>
          </w:p>
          <w:p w:rsidR="00092987" w:rsidRDefault="00092987" w:rsidP="00092987">
            <w:pPr>
              <w:ind w:left="27"/>
              <w:jc w:val="both"/>
              <w:rPr>
                <w:rFonts w:ascii="Candara" w:hAnsi="Candara" w:cs="Arial"/>
                <w:lang w:val="en-US"/>
              </w:rPr>
            </w:pPr>
            <w:r w:rsidRPr="005143F1">
              <w:rPr>
                <w:rFonts w:ascii="Candara" w:hAnsi="Candara" w:cs="Arial"/>
                <w:lang w:val="en-US"/>
              </w:rPr>
              <w:t xml:space="preserve">Some </w:t>
            </w:r>
            <w:r w:rsidR="00D248CD" w:rsidRPr="00D248CD">
              <w:rPr>
                <w:rFonts w:ascii="Candara" w:hAnsi="Candara" w:cs="Arial"/>
                <w:color w:val="FF0000"/>
                <w:lang w:val="en-US"/>
              </w:rPr>
              <w:t>300</w:t>
            </w:r>
            <w:r w:rsidRPr="005143F1">
              <w:rPr>
                <w:rFonts w:ascii="Candara" w:hAnsi="Candara" w:cs="Arial"/>
                <w:lang w:val="en-US"/>
              </w:rPr>
              <w:t xml:space="preserve"> senior researchers, </w:t>
            </w:r>
            <w:r w:rsidR="00D248CD" w:rsidRPr="00D248CD">
              <w:rPr>
                <w:rFonts w:ascii="Candara" w:hAnsi="Candara" w:cs="Arial"/>
                <w:color w:val="FF0000"/>
                <w:lang w:val="en-US"/>
              </w:rPr>
              <w:t>46</w:t>
            </w:r>
            <w:r w:rsidRPr="005143F1">
              <w:rPr>
                <w:rFonts w:ascii="Candara" w:hAnsi="Candara" w:cs="Arial"/>
                <w:lang w:val="en-US"/>
              </w:rPr>
              <w:t xml:space="preserve"> postdoctoral researchers and about </w:t>
            </w:r>
            <w:r w:rsidR="00D248CD" w:rsidRPr="00D248CD">
              <w:rPr>
                <w:rFonts w:ascii="Candara" w:hAnsi="Candara" w:cs="Arial"/>
                <w:color w:val="FF0000"/>
                <w:lang w:val="en-US"/>
              </w:rPr>
              <w:t>220</w:t>
            </w:r>
            <w:r w:rsidRPr="005143F1">
              <w:rPr>
                <w:rFonts w:ascii="Candara" w:hAnsi="Candara" w:cs="Arial"/>
                <w:lang w:val="en-US"/>
              </w:rPr>
              <w:t xml:space="preserve"> </w:t>
            </w:r>
            <w:r w:rsidRPr="00D248CD">
              <w:rPr>
                <w:rFonts w:ascii="Candara" w:hAnsi="Candara" w:cs="Arial"/>
                <w:lang w:val="en-US"/>
              </w:rPr>
              <w:t>PhD students from five faculties within the University of Groningen participate in BCN.</w:t>
            </w:r>
            <w:r w:rsidRPr="005143F1">
              <w:rPr>
                <w:rFonts w:ascii="Candara" w:hAnsi="Candara" w:cs="Arial"/>
                <w:lang w:val="en-US"/>
              </w:rPr>
              <w:t xml:space="preserve"> Research ranges from molecular processes to the whole organism and from yeast to humans.</w:t>
            </w:r>
          </w:p>
          <w:p w:rsidR="00092987" w:rsidRDefault="00092987" w:rsidP="00092987">
            <w:pPr>
              <w:tabs>
                <w:tab w:val="left" w:pos="311"/>
              </w:tabs>
              <w:jc w:val="both"/>
              <w:rPr>
                <w:rFonts w:ascii="Candara" w:hAnsi="Candara" w:cs="Arial"/>
                <w:lang w:val="en-US"/>
              </w:rPr>
            </w:pPr>
          </w:p>
          <w:p w:rsidR="00092987" w:rsidRPr="005143F1" w:rsidRDefault="00092987" w:rsidP="00092987">
            <w:pPr>
              <w:tabs>
                <w:tab w:val="left" w:pos="311"/>
              </w:tabs>
              <w:jc w:val="both"/>
              <w:rPr>
                <w:rFonts w:ascii="Candara" w:hAnsi="Candara" w:cs="Arial"/>
                <w:lang w:val="en-US"/>
              </w:rPr>
            </w:pPr>
            <w:r w:rsidRPr="005143F1">
              <w:rPr>
                <w:rFonts w:ascii="Candara" w:hAnsi="Candara" w:cs="Arial"/>
                <w:lang w:val="en-US"/>
              </w:rPr>
              <w:t xml:space="preserve"> </w:t>
            </w:r>
          </w:p>
        </w:tc>
        <w:tc>
          <w:tcPr>
            <w:tcW w:w="4444" w:type="dxa"/>
          </w:tcPr>
          <w:p w:rsidR="00361673" w:rsidRDefault="00361673" w:rsidP="00361673">
            <w:pPr>
              <w:ind w:left="317"/>
              <w:jc w:val="both"/>
              <w:rPr>
                <w:rFonts w:ascii="Candara" w:hAnsi="Candara" w:cs="Arial"/>
                <w:lang w:val="en-US"/>
              </w:rPr>
            </w:pPr>
            <w:r>
              <w:rPr>
                <w:rFonts w:ascii="Candara" w:hAnsi="Candara" w:cs="Arial"/>
                <w:lang w:val="en-US"/>
              </w:rPr>
              <w:t>With these symposia we aim to:</w:t>
            </w:r>
          </w:p>
          <w:p w:rsidR="00361673" w:rsidRDefault="00310148" w:rsidP="00310148">
            <w:pPr>
              <w:numPr>
                <w:ilvl w:val="0"/>
                <w:numId w:val="5"/>
              </w:numPr>
              <w:ind w:left="742"/>
              <w:jc w:val="both"/>
              <w:rPr>
                <w:rFonts w:ascii="Candara" w:hAnsi="Candara" w:cs="Arial"/>
                <w:lang w:val="en-US"/>
              </w:rPr>
            </w:pPr>
            <w:r>
              <w:rPr>
                <w:rFonts w:ascii="Candara" w:hAnsi="Candara" w:cs="Arial"/>
                <w:lang w:val="en-US"/>
              </w:rPr>
              <w:t>d</w:t>
            </w:r>
            <w:r w:rsidR="00361673">
              <w:rPr>
                <w:rFonts w:ascii="Candara" w:hAnsi="Candara" w:cs="Arial"/>
                <w:lang w:val="en-US"/>
              </w:rPr>
              <w:t>emonstrate the value of interdisciplinary research by approaching a single theme, central to BCN</w:t>
            </w:r>
            <w:r>
              <w:rPr>
                <w:rFonts w:ascii="Candara" w:hAnsi="Candara" w:cs="Arial"/>
                <w:lang w:val="en-US"/>
              </w:rPr>
              <w:t>, from different angles.</w:t>
            </w:r>
          </w:p>
          <w:p w:rsidR="00361673" w:rsidRDefault="00310148" w:rsidP="00310148">
            <w:pPr>
              <w:numPr>
                <w:ilvl w:val="0"/>
                <w:numId w:val="5"/>
              </w:numPr>
              <w:ind w:left="742"/>
              <w:jc w:val="both"/>
              <w:rPr>
                <w:rFonts w:ascii="Candara" w:hAnsi="Candara" w:cs="Arial"/>
                <w:lang w:val="en-US"/>
              </w:rPr>
            </w:pPr>
            <w:r>
              <w:rPr>
                <w:rFonts w:ascii="Candara" w:hAnsi="Candara" w:cs="Arial"/>
                <w:lang w:val="en-US"/>
              </w:rPr>
              <w:t>e</w:t>
            </w:r>
            <w:r w:rsidR="00361673">
              <w:rPr>
                <w:rFonts w:ascii="Candara" w:hAnsi="Candara" w:cs="Arial"/>
                <w:lang w:val="en-US"/>
              </w:rPr>
              <w:t>ncourage discussion of members of different research faculties, particularly graduate students.</w:t>
            </w:r>
          </w:p>
          <w:p w:rsidR="00361673" w:rsidRPr="00092987" w:rsidRDefault="00310148" w:rsidP="00310148">
            <w:pPr>
              <w:numPr>
                <w:ilvl w:val="0"/>
                <w:numId w:val="5"/>
              </w:numPr>
              <w:ind w:left="742"/>
              <w:jc w:val="both"/>
              <w:rPr>
                <w:rFonts w:ascii="Candara" w:hAnsi="Candara" w:cs="Arial"/>
                <w:lang w:val="en-US"/>
              </w:rPr>
            </w:pPr>
            <w:r>
              <w:rPr>
                <w:rFonts w:ascii="Candara" w:hAnsi="Candara" w:cs="Arial"/>
                <w:lang w:val="en-US"/>
              </w:rPr>
              <w:t>i</w:t>
            </w:r>
            <w:r w:rsidR="00361673">
              <w:rPr>
                <w:rFonts w:ascii="Candara" w:hAnsi="Candara" w:cs="Arial"/>
                <w:lang w:val="en-US"/>
              </w:rPr>
              <w:t>nform BCN members about the state of their relevant research topics.</w:t>
            </w:r>
          </w:p>
        </w:tc>
      </w:tr>
      <w:tr w:rsidR="00092987" w:rsidRPr="005143F1" w:rsidTr="00092987">
        <w:tc>
          <w:tcPr>
            <w:tcW w:w="4530" w:type="dxa"/>
          </w:tcPr>
          <w:p w:rsidR="00092987" w:rsidRPr="005143F1" w:rsidRDefault="00092987" w:rsidP="005365EF">
            <w:pPr>
              <w:jc w:val="both"/>
              <w:rPr>
                <w:rFonts w:ascii="Candara" w:hAnsi="Candara" w:cs="Arial"/>
                <w:lang w:val="en-US"/>
              </w:rPr>
            </w:pPr>
          </w:p>
        </w:tc>
        <w:tc>
          <w:tcPr>
            <w:tcW w:w="4444" w:type="dxa"/>
          </w:tcPr>
          <w:p w:rsidR="00092987" w:rsidRPr="004A57DB" w:rsidRDefault="00092987" w:rsidP="00310148">
            <w:pPr>
              <w:jc w:val="both"/>
              <w:rPr>
                <w:rFonts w:ascii="Candara" w:hAnsi="Candara" w:cs="Arial"/>
                <w:lang w:val="en-US"/>
              </w:rPr>
            </w:pPr>
          </w:p>
        </w:tc>
      </w:tr>
    </w:tbl>
    <w:p w:rsidR="00171606" w:rsidRDefault="002A3CAE" w:rsidP="00EA3DFE">
      <w:pPr>
        <w:ind w:right="425"/>
        <w:jc w:val="both"/>
        <w:rPr>
          <w:rFonts w:ascii="Candara" w:hAnsi="Candara" w:cs="Arial"/>
        </w:rPr>
      </w:pPr>
      <w:r w:rsidRPr="004A57DB">
        <w:rPr>
          <w:rFonts w:ascii="Candara" w:hAnsi="Candara" w:cs="Arial"/>
        </w:rPr>
        <w:br w:type="page"/>
      </w:r>
    </w:p>
    <w:p w:rsidR="00EA3DFE" w:rsidRDefault="00EA3DFE" w:rsidP="00EA3DFE">
      <w:pPr>
        <w:ind w:right="425"/>
        <w:jc w:val="both"/>
        <w:rPr>
          <w:rFonts w:ascii="Candara" w:hAnsi="Candara" w:cs="Arial"/>
        </w:rPr>
      </w:pPr>
    </w:p>
    <w:p w:rsidR="00EA3DFE" w:rsidRDefault="00EA3DFE" w:rsidP="00EA3DFE">
      <w:pPr>
        <w:ind w:right="425"/>
        <w:jc w:val="both"/>
        <w:rPr>
          <w:rFonts w:ascii="Candara" w:hAnsi="Candara" w:cs="Arial"/>
        </w:rPr>
      </w:pPr>
    </w:p>
    <w:p w:rsidR="00EA3DFE" w:rsidRDefault="00EA3DFE" w:rsidP="00EA3DFE">
      <w:pPr>
        <w:ind w:firstLine="720"/>
        <w:rPr>
          <w:rFonts w:ascii="Candara" w:hAnsi="Candara"/>
          <w:b/>
          <w:color w:val="1F497D"/>
          <w:sz w:val="32"/>
          <w:szCs w:val="32"/>
          <w:lang w:val="en-US"/>
        </w:rPr>
      </w:pPr>
      <w:r>
        <w:rPr>
          <w:rFonts w:ascii="Candara" w:hAnsi="Candara" w:cs="Arial"/>
          <w:lang w:val="en-US"/>
        </w:rPr>
        <w:br/>
      </w:r>
      <w:r w:rsidRPr="00EA3DFE">
        <w:rPr>
          <w:rFonts w:ascii="Candara" w:hAnsi="Candara"/>
          <w:b/>
          <w:color w:val="1F497D"/>
          <w:sz w:val="32"/>
          <w:szCs w:val="32"/>
          <w:lang w:val="en-US"/>
        </w:rPr>
        <w:t>Theme</w:t>
      </w:r>
    </w:p>
    <w:p w:rsidR="00EA3DFE" w:rsidRPr="00EA3DFE" w:rsidRDefault="00EA3DFE" w:rsidP="00EA3DFE">
      <w:pPr>
        <w:ind w:firstLine="720"/>
        <w:rPr>
          <w:rFonts w:ascii="Candara" w:hAnsi="Candara"/>
          <w:b/>
          <w:color w:val="1F497D"/>
          <w:sz w:val="32"/>
          <w:szCs w:val="32"/>
          <w:lang w:val="en-US"/>
        </w:rPr>
      </w:pPr>
    </w:p>
    <w:p w:rsidR="00EA3DFE" w:rsidRPr="00656351" w:rsidRDefault="00EA3DFE" w:rsidP="00EA3DFE">
      <w:pPr>
        <w:rPr>
          <w:rFonts w:ascii="Candara" w:hAnsi="Candara"/>
          <w:b/>
          <w:color w:val="E36C0A" w:themeColor="accent6" w:themeShade="BF"/>
          <w:sz w:val="28"/>
          <w:szCs w:val="28"/>
          <w:lang w:val="en-US"/>
        </w:rPr>
      </w:pPr>
      <w:r w:rsidRPr="00656351">
        <w:rPr>
          <w:rFonts w:ascii="Candara" w:hAnsi="Candara"/>
          <w:b/>
          <w:color w:val="E36C0A" w:themeColor="accent6" w:themeShade="BF"/>
          <w:sz w:val="28"/>
          <w:szCs w:val="28"/>
          <w:lang w:val="en-US"/>
        </w:rPr>
        <w:t>A Comprehensive Update on Invasive and Non-Invasi</w:t>
      </w:r>
      <w:r w:rsidR="00656351">
        <w:rPr>
          <w:rFonts w:ascii="Candara" w:hAnsi="Candara"/>
          <w:b/>
          <w:color w:val="E36C0A" w:themeColor="accent6" w:themeShade="BF"/>
          <w:sz w:val="28"/>
          <w:szCs w:val="28"/>
          <w:lang w:val="en-US"/>
        </w:rPr>
        <w:t>v</w:t>
      </w:r>
      <w:r w:rsidRPr="00656351">
        <w:rPr>
          <w:rFonts w:ascii="Candara" w:hAnsi="Candara"/>
          <w:b/>
          <w:color w:val="E36C0A" w:themeColor="accent6" w:themeShade="BF"/>
          <w:sz w:val="28"/>
          <w:szCs w:val="28"/>
          <w:lang w:val="en-US"/>
        </w:rPr>
        <w:t>e Neuromodulation</w:t>
      </w:r>
    </w:p>
    <w:p w:rsidR="00EA3DFE" w:rsidRPr="00656351" w:rsidRDefault="00EA3DFE" w:rsidP="00EA3DFE">
      <w:pPr>
        <w:rPr>
          <w:rFonts w:ascii="Candara" w:hAnsi="Candara"/>
          <w:b/>
          <w:color w:val="E36C0A" w:themeColor="accent6" w:themeShade="BF"/>
          <w:sz w:val="28"/>
          <w:szCs w:val="28"/>
          <w:lang w:val="en-US"/>
        </w:rPr>
      </w:pPr>
      <w:r w:rsidRPr="00656351">
        <w:rPr>
          <w:rFonts w:ascii="Candara" w:hAnsi="Candara"/>
          <w:b/>
          <w:color w:val="E36C0A" w:themeColor="accent6" w:themeShade="BF"/>
          <w:sz w:val="28"/>
          <w:szCs w:val="28"/>
          <w:lang w:val="en-US"/>
        </w:rPr>
        <w:t>from Molecule to Mind</w:t>
      </w:r>
    </w:p>
    <w:p w:rsidR="00EA3DFE" w:rsidRDefault="00EA3DFE" w:rsidP="00EA3DFE">
      <w:pPr>
        <w:rPr>
          <w:rFonts w:ascii="Candara" w:hAnsi="Candara"/>
          <w:b/>
          <w:color w:val="1F497D"/>
          <w:sz w:val="28"/>
          <w:szCs w:val="28"/>
          <w:lang w:val="en-US"/>
        </w:rPr>
      </w:pPr>
    </w:p>
    <w:p w:rsidR="00EA3DFE" w:rsidRPr="00656351" w:rsidRDefault="00EA3DFE" w:rsidP="00EA3DFE">
      <w:pPr>
        <w:rPr>
          <w:rFonts w:ascii="Candara" w:hAnsi="Candara"/>
          <w:sz w:val="22"/>
          <w:szCs w:val="22"/>
        </w:rPr>
      </w:pPr>
      <w:r w:rsidRPr="00656351">
        <w:rPr>
          <w:rFonts w:ascii="Candara" w:hAnsi="Candara"/>
          <w:sz w:val="22"/>
          <w:szCs w:val="22"/>
        </w:rPr>
        <w:t>With the unprecedented increase of neuro-scientific knowledge we are entering an era in which the nervous system can be modulated with an unmet precision. Currently, a plethora of disciplines is involved in applying neuromodulation in a wide range of neuro-psychiatric diseases. One of the most striking examples of this increased attention are the renaissance of neuromodulation in psychiatry and the rapidly expanding indications and techniques applied in deep brain stimulation. This progress has been realized by the continuous interplay between basic and clinical science. In our symposium we will provide a comprehensive update on both invasive and non-invasive neuromodulation from both a clinical and basis scientific perspective. Finally, we will also address the ethical aspects involved in neuromodulation in an interactive closing session.</w:t>
      </w:r>
    </w:p>
    <w:p w:rsidR="00EA3DFE" w:rsidRPr="00EA3DFE" w:rsidRDefault="00EA3DFE" w:rsidP="00EA3DFE">
      <w:pPr>
        <w:rPr>
          <w:rFonts w:ascii="Candara" w:hAnsi="Candara"/>
          <w:b/>
          <w:color w:val="1F497D"/>
          <w:sz w:val="28"/>
          <w:szCs w:val="28"/>
        </w:rPr>
      </w:pPr>
    </w:p>
    <w:p w:rsidR="00B87868" w:rsidRDefault="00B87868" w:rsidP="002A3CAE">
      <w:pPr>
        <w:ind w:right="1025"/>
        <w:jc w:val="both"/>
        <w:rPr>
          <w:rFonts w:ascii="Candara" w:hAnsi="Candara" w:cs="Arial"/>
          <w:lang w:val="en-US"/>
        </w:rPr>
      </w:pPr>
    </w:p>
    <w:p w:rsidR="00B87868" w:rsidRPr="00513AB9" w:rsidRDefault="00B87868" w:rsidP="00B87868">
      <w:pPr>
        <w:ind w:right="1025"/>
        <w:jc w:val="both"/>
        <w:rPr>
          <w:rFonts w:ascii="Candara" w:hAnsi="Candara" w:cs="Arial"/>
          <w:color w:val="FF6600"/>
          <w:sz w:val="28"/>
          <w:lang w:val="en-US"/>
        </w:rPr>
      </w:pPr>
      <w:r w:rsidRPr="00513AB9">
        <w:rPr>
          <w:rFonts w:ascii="Candara" w:hAnsi="Candara"/>
          <w:b/>
          <w:color w:val="FF6600"/>
          <w:sz w:val="36"/>
          <w:szCs w:val="32"/>
          <w:lang w:val="en-US"/>
        </w:rPr>
        <w:t>Program</w:t>
      </w:r>
      <w:r w:rsidR="00081365">
        <w:rPr>
          <w:rFonts w:ascii="Candara" w:hAnsi="Candara"/>
          <w:b/>
          <w:color w:val="FF6600"/>
          <w:sz w:val="36"/>
          <w:szCs w:val="32"/>
          <w:lang w:val="en-US"/>
        </w:rPr>
        <w:t xml:space="preserve"> - morning</w:t>
      </w:r>
    </w:p>
    <w:p w:rsidR="00081365" w:rsidRDefault="00081365" w:rsidP="002A3CAE">
      <w:pPr>
        <w:ind w:right="1025"/>
        <w:jc w:val="both"/>
        <w:rPr>
          <w:rFonts w:ascii="Candara" w:hAnsi="Candara" w:cs="Arial"/>
          <w:lang w:val="en-US"/>
        </w:rPr>
      </w:pPr>
    </w:p>
    <w:p w:rsidR="00EB4FC7" w:rsidRDefault="00EB4FC7" w:rsidP="00081365">
      <w:pPr>
        <w:rPr>
          <w:rFonts w:ascii="Candara" w:hAnsi="Candara" w:cs="Arial"/>
          <w:color w:val="FF6600"/>
          <w:sz w:val="22"/>
          <w:szCs w:val="22"/>
          <w:lang w:val="en-US" w:eastAsia="nl-NL"/>
        </w:rPr>
      </w:pPr>
      <w:r>
        <w:rPr>
          <w:rFonts w:ascii="Candara" w:hAnsi="Candara" w:cs="Arial"/>
          <w:color w:val="FF6600"/>
          <w:sz w:val="22"/>
          <w:szCs w:val="22"/>
          <w:lang w:val="en-US" w:eastAsia="nl-NL"/>
        </w:rPr>
        <w:t>Location: Blauwe Patio</w:t>
      </w:r>
    </w:p>
    <w:p w:rsidR="00081365" w:rsidRPr="00D248CD" w:rsidRDefault="00081365" w:rsidP="00081365">
      <w:pPr>
        <w:rPr>
          <w:rFonts w:ascii="Candara" w:hAnsi="Candara" w:cs="Arial"/>
          <w:i/>
          <w:color w:val="FF6600"/>
          <w:sz w:val="22"/>
          <w:szCs w:val="22"/>
          <w:lang w:val="en-US" w:eastAsia="nl-NL"/>
        </w:rPr>
      </w:pPr>
      <w:r w:rsidRPr="00D248CD">
        <w:rPr>
          <w:rFonts w:ascii="Candara" w:hAnsi="Candara" w:cs="Arial"/>
          <w:color w:val="FF6600"/>
          <w:sz w:val="22"/>
          <w:szCs w:val="22"/>
          <w:lang w:val="en-US" w:eastAsia="nl-NL"/>
        </w:rPr>
        <w:t>08:45</w:t>
      </w:r>
      <w:r w:rsidR="00EB4FC7" w:rsidRPr="00D248CD">
        <w:rPr>
          <w:rFonts w:ascii="Candara" w:hAnsi="Candara" w:cs="Arial"/>
          <w:color w:val="FF6600"/>
          <w:sz w:val="22"/>
          <w:szCs w:val="22"/>
          <w:lang w:val="en-US" w:eastAsia="nl-NL"/>
        </w:rPr>
        <w:t xml:space="preserve"> – </w:t>
      </w:r>
      <w:r w:rsidRPr="00D248CD">
        <w:rPr>
          <w:rFonts w:ascii="Candara" w:hAnsi="Candara" w:cs="Arial"/>
          <w:color w:val="FF6600"/>
          <w:sz w:val="22"/>
          <w:szCs w:val="22"/>
          <w:lang w:val="en-US" w:eastAsia="nl-NL"/>
        </w:rPr>
        <w:t>09.25</w:t>
      </w:r>
      <w:r w:rsidRPr="00D248CD">
        <w:rPr>
          <w:rFonts w:ascii="Candara" w:hAnsi="Candara" w:cs="Arial"/>
          <w:i/>
          <w:color w:val="FF6600"/>
          <w:sz w:val="22"/>
          <w:szCs w:val="22"/>
          <w:lang w:val="en-US" w:eastAsia="nl-NL"/>
        </w:rPr>
        <w:tab/>
      </w:r>
      <w:r w:rsidRPr="00D248CD">
        <w:rPr>
          <w:rFonts w:ascii="Candara" w:hAnsi="Candara" w:cs="Arial"/>
          <w:i/>
          <w:color w:val="FF6600"/>
          <w:sz w:val="22"/>
          <w:szCs w:val="22"/>
          <w:lang w:val="en-US" w:eastAsia="nl-NL"/>
        </w:rPr>
        <w:tab/>
        <w:t xml:space="preserve">Registration </w:t>
      </w:r>
    </w:p>
    <w:p w:rsidR="00EB4FC7" w:rsidRDefault="00EB4FC7" w:rsidP="00081365">
      <w:pPr>
        <w:tabs>
          <w:tab w:val="left" w:pos="2127"/>
        </w:tabs>
        <w:rPr>
          <w:rFonts w:ascii="Candara" w:hAnsi="Candara" w:cs="Arial"/>
          <w:sz w:val="22"/>
          <w:szCs w:val="22"/>
          <w:lang w:val="en-US" w:eastAsia="nl-NL"/>
        </w:rPr>
      </w:pPr>
    </w:p>
    <w:p w:rsidR="00EB4FC7" w:rsidRPr="001227BD" w:rsidRDefault="00EB4FC7" w:rsidP="00EB4FC7">
      <w:pPr>
        <w:rPr>
          <w:rFonts w:ascii="Candara" w:hAnsi="Candara" w:cs="Arial"/>
          <w:color w:val="FF6600"/>
          <w:sz w:val="22"/>
          <w:szCs w:val="22"/>
          <w:lang w:val="en-US" w:eastAsia="nl-NL"/>
        </w:rPr>
      </w:pPr>
      <w:r w:rsidRPr="001227BD">
        <w:rPr>
          <w:rFonts w:ascii="Candara" w:hAnsi="Candara" w:cs="Arial"/>
          <w:color w:val="FF6600"/>
          <w:sz w:val="22"/>
          <w:szCs w:val="22"/>
          <w:lang w:val="en-US" w:eastAsia="nl-NL"/>
        </w:rPr>
        <w:t>Location: Rode Zaal, UMCG</w:t>
      </w:r>
    </w:p>
    <w:p w:rsidR="00081365" w:rsidRPr="001227BD" w:rsidRDefault="00081365" w:rsidP="00081365">
      <w:pPr>
        <w:tabs>
          <w:tab w:val="left" w:pos="2127"/>
        </w:tabs>
        <w:rPr>
          <w:rFonts w:ascii="Candara" w:hAnsi="Candara" w:cs="Arial"/>
          <w:sz w:val="22"/>
          <w:szCs w:val="22"/>
          <w:lang w:val="en-US" w:eastAsia="nl-NL"/>
        </w:rPr>
      </w:pPr>
      <w:r w:rsidRPr="001227BD">
        <w:rPr>
          <w:rFonts w:ascii="Candara" w:hAnsi="Candara" w:cs="Arial"/>
          <w:sz w:val="22"/>
          <w:szCs w:val="22"/>
          <w:lang w:val="en-US" w:eastAsia="nl-NL"/>
        </w:rPr>
        <w:t xml:space="preserve">09:25 </w:t>
      </w:r>
      <w:r w:rsidRPr="001227BD">
        <w:rPr>
          <w:rFonts w:ascii="Candara" w:hAnsi="Candara" w:cs="Arial"/>
          <w:sz w:val="22"/>
          <w:szCs w:val="22"/>
          <w:lang w:val="en-US"/>
        </w:rPr>
        <w:t>–</w:t>
      </w:r>
      <w:r w:rsidRPr="001227BD">
        <w:rPr>
          <w:rFonts w:ascii="Candara" w:hAnsi="Candara" w:cs="Arial"/>
          <w:sz w:val="22"/>
          <w:szCs w:val="22"/>
          <w:lang w:val="en-US" w:eastAsia="nl-NL"/>
        </w:rPr>
        <w:t xml:space="preserve"> 09:30</w:t>
      </w:r>
      <w:r w:rsidRPr="001227BD">
        <w:rPr>
          <w:rFonts w:ascii="Candara" w:hAnsi="Candara" w:cs="Arial"/>
          <w:sz w:val="22"/>
          <w:szCs w:val="22"/>
          <w:lang w:val="en-US" w:eastAsia="nl-NL"/>
        </w:rPr>
        <w:tab/>
        <w:t>Opening</w:t>
      </w:r>
    </w:p>
    <w:p w:rsidR="00081365" w:rsidRPr="001227BD" w:rsidRDefault="00081365" w:rsidP="00081365">
      <w:pPr>
        <w:tabs>
          <w:tab w:val="left" w:pos="2127"/>
        </w:tabs>
        <w:rPr>
          <w:rFonts w:ascii="Candara" w:hAnsi="Candara" w:cs="Arial"/>
          <w:sz w:val="22"/>
          <w:szCs w:val="22"/>
          <w:lang w:val="en-US" w:eastAsia="nl-NL"/>
        </w:rPr>
      </w:pPr>
    </w:p>
    <w:p w:rsidR="00081365" w:rsidRPr="00EB4FC7" w:rsidRDefault="00081365" w:rsidP="00081365">
      <w:pPr>
        <w:tabs>
          <w:tab w:val="left" w:pos="2127"/>
        </w:tabs>
        <w:rPr>
          <w:rFonts w:ascii="Candara" w:hAnsi="Candara" w:cs="Arial"/>
          <w:sz w:val="22"/>
          <w:szCs w:val="22"/>
          <w:lang w:val="en-US"/>
        </w:rPr>
      </w:pPr>
      <w:r w:rsidRPr="00EB4FC7">
        <w:rPr>
          <w:rFonts w:ascii="Candara" w:hAnsi="Candara" w:cs="Arial"/>
          <w:sz w:val="22"/>
          <w:szCs w:val="22"/>
          <w:lang w:val="en-US"/>
        </w:rPr>
        <w:t>09:30 – 10:00</w:t>
      </w:r>
      <w:r w:rsidRPr="00EB4FC7">
        <w:rPr>
          <w:rFonts w:ascii="Candara" w:hAnsi="Candara" w:cs="Arial"/>
          <w:sz w:val="22"/>
          <w:szCs w:val="22"/>
          <w:lang w:val="en-US"/>
        </w:rPr>
        <w:tab/>
      </w:r>
      <w:r w:rsidRPr="00EB4FC7">
        <w:rPr>
          <w:rFonts w:ascii="Candara" w:hAnsi="Candara" w:cs="Arial"/>
          <w:b/>
          <w:sz w:val="22"/>
          <w:szCs w:val="22"/>
          <w:lang w:val="en-US"/>
        </w:rPr>
        <w:t>Prof. Peter Brown</w:t>
      </w:r>
      <w:r w:rsidRPr="00EB4FC7">
        <w:rPr>
          <w:rFonts w:ascii="Candara" w:hAnsi="Candara" w:cs="Arial"/>
          <w:sz w:val="22"/>
          <w:szCs w:val="22"/>
          <w:lang w:val="en-US"/>
        </w:rPr>
        <w:t xml:space="preserve"> (University of Oxford)</w:t>
      </w:r>
    </w:p>
    <w:p w:rsidR="00081365" w:rsidRPr="00EB4FC7" w:rsidRDefault="00081365" w:rsidP="00081365">
      <w:pPr>
        <w:tabs>
          <w:tab w:val="left" w:pos="2127"/>
        </w:tabs>
        <w:rPr>
          <w:rFonts w:ascii="Candara" w:hAnsi="Candara" w:cs="Arial"/>
          <w:sz w:val="22"/>
          <w:szCs w:val="22"/>
          <w:lang w:val="en-US"/>
        </w:rPr>
      </w:pPr>
      <w:r w:rsidRPr="00EB4FC7">
        <w:rPr>
          <w:rFonts w:ascii="Candara" w:hAnsi="Candara" w:cs="Arial"/>
          <w:sz w:val="22"/>
          <w:szCs w:val="22"/>
          <w:lang w:val="en-US"/>
        </w:rPr>
        <w:tab/>
      </w:r>
      <w:r w:rsidRPr="00EB4FC7">
        <w:rPr>
          <w:rFonts w:ascii="Candara" w:hAnsi="Candara" w:cs="Arial"/>
          <w:i/>
          <w:sz w:val="22"/>
          <w:szCs w:val="22"/>
          <w:lang w:val="en-US"/>
        </w:rPr>
        <w:t>Towards adaptive DBS in Parkinson’s Disease</w:t>
      </w:r>
      <w:r w:rsidRPr="00EB4FC7">
        <w:rPr>
          <w:rFonts w:ascii="Candara" w:hAnsi="Candara" w:cs="Arial"/>
          <w:sz w:val="22"/>
          <w:szCs w:val="22"/>
          <w:lang w:val="en-US"/>
        </w:rPr>
        <w:t xml:space="preserve"> </w:t>
      </w:r>
    </w:p>
    <w:p w:rsidR="00081365" w:rsidRPr="00EB4FC7" w:rsidRDefault="00081365" w:rsidP="00081365">
      <w:pPr>
        <w:tabs>
          <w:tab w:val="left" w:pos="2127"/>
          <w:tab w:val="left" w:pos="2835"/>
        </w:tabs>
        <w:rPr>
          <w:rFonts w:ascii="Candara" w:hAnsi="Candara" w:cs="Arial"/>
          <w:sz w:val="22"/>
          <w:szCs w:val="22"/>
          <w:lang w:val="en-US"/>
        </w:rPr>
      </w:pPr>
    </w:p>
    <w:p w:rsidR="00081365" w:rsidRPr="00EB4FC7" w:rsidRDefault="00081365" w:rsidP="00081365">
      <w:pPr>
        <w:tabs>
          <w:tab w:val="left" w:pos="2127"/>
          <w:tab w:val="left" w:pos="2835"/>
        </w:tabs>
        <w:rPr>
          <w:rFonts w:ascii="Candara" w:hAnsi="Candara" w:cs="Arial"/>
          <w:sz w:val="22"/>
          <w:szCs w:val="22"/>
          <w:lang w:val="en-US"/>
        </w:rPr>
      </w:pPr>
      <w:r w:rsidRPr="00EB4FC7">
        <w:rPr>
          <w:rFonts w:ascii="Candara" w:hAnsi="Candara" w:cs="Arial"/>
          <w:sz w:val="22"/>
          <w:szCs w:val="22"/>
          <w:lang w:val="en-US"/>
        </w:rPr>
        <w:t xml:space="preserve">10:00 – 10:30  </w:t>
      </w:r>
      <w:r w:rsidRPr="00EB4FC7">
        <w:rPr>
          <w:rFonts w:ascii="Candara" w:hAnsi="Candara" w:cs="Arial"/>
          <w:sz w:val="22"/>
          <w:szCs w:val="22"/>
          <w:lang w:val="en-US"/>
        </w:rPr>
        <w:tab/>
      </w:r>
      <w:r w:rsidRPr="00EB4FC7">
        <w:rPr>
          <w:rFonts w:ascii="Candara" w:hAnsi="Candara" w:cs="Arial"/>
          <w:b/>
          <w:sz w:val="22"/>
          <w:szCs w:val="22"/>
          <w:lang w:val="en-US"/>
        </w:rPr>
        <w:t>Dr. Freek Hoebeek</w:t>
      </w:r>
      <w:r w:rsidRPr="00EB4FC7">
        <w:rPr>
          <w:rFonts w:ascii="Candara" w:hAnsi="Candara" w:cs="Arial"/>
          <w:sz w:val="22"/>
          <w:szCs w:val="22"/>
          <w:lang w:val="en-US"/>
        </w:rPr>
        <w:t xml:space="preserve"> (Erasmus University)</w:t>
      </w:r>
    </w:p>
    <w:p w:rsidR="00081365" w:rsidRPr="00EB4FC7" w:rsidRDefault="00081365" w:rsidP="00081365">
      <w:pPr>
        <w:tabs>
          <w:tab w:val="left" w:pos="2127"/>
        </w:tabs>
        <w:rPr>
          <w:rFonts w:ascii="Candara" w:hAnsi="Candara"/>
          <w:i/>
          <w:sz w:val="22"/>
          <w:szCs w:val="22"/>
          <w:lang w:val="en-US"/>
        </w:rPr>
      </w:pPr>
      <w:r w:rsidRPr="00EB4FC7">
        <w:rPr>
          <w:rFonts w:ascii="Candara" w:hAnsi="Candara" w:cs="Arial"/>
          <w:sz w:val="22"/>
          <w:szCs w:val="22"/>
          <w:lang w:val="en-US"/>
        </w:rPr>
        <w:tab/>
      </w:r>
      <w:r w:rsidRPr="00EB4FC7">
        <w:rPr>
          <w:rFonts w:ascii="Candara" w:hAnsi="Candara"/>
          <w:i/>
          <w:sz w:val="22"/>
          <w:szCs w:val="22"/>
          <w:lang w:val="en-US"/>
        </w:rPr>
        <w:t>Cortical Effect of Cerebellar Neuromodulation: From Basic Neuroscience</w:t>
      </w:r>
    </w:p>
    <w:p w:rsidR="00081365" w:rsidRPr="00EB4FC7" w:rsidRDefault="00081365" w:rsidP="00081365">
      <w:pPr>
        <w:tabs>
          <w:tab w:val="left" w:pos="2127"/>
        </w:tabs>
        <w:rPr>
          <w:rFonts w:ascii="Candara" w:hAnsi="Candara"/>
          <w:i/>
          <w:sz w:val="22"/>
          <w:szCs w:val="22"/>
          <w:lang w:val="en-US"/>
        </w:rPr>
      </w:pPr>
      <w:r w:rsidRPr="00EB4FC7">
        <w:rPr>
          <w:rFonts w:ascii="Candara" w:hAnsi="Candara"/>
          <w:i/>
          <w:sz w:val="22"/>
          <w:szCs w:val="22"/>
          <w:lang w:val="en-US"/>
        </w:rPr>
        <w:tab/>
        <w:t>to Seizure Control</w:t>
      </w:r>
    </w:p>
    <w:p w:rsidR="00081365" w:rsidRPr="00EB4FC7" w:rsidRDefault="00081365" w:rsidP="00081365">
      <w:pPr>
        <w:tabs>
          <w:tab w:val="left" w:pos="2127"/>
          <w:tab w:val="left" w:pos="2835"/>
        </w:tabs>
        <w:rPr>
          <w:rFonts w:ascii="Candara" w:hAnsi="Candara" w:cs="Arial"/>
          <w:sz w:val="22"/>
          <w:szCs w:val="22"/>
          <w:lang w:val="en-US"/>
        </w:rPr>
      </w:pPr>
    </w:p>
    <w:p w:rsidR="00081365" w:rsidRPr="00EB4FC7" w:rsidRDefault="00081365" w:rsidP="00081365">
      <w:pPr>
        <w:rPr>
          <w:rFonts w:ascii="Candara" w:hAnsi="Candara" w:cs="Arial"/>
          <w:i/>
          <w:color w:val="FF6600"/>
          <w:sz w:val="22"/>
          <w:szCs w:val="22"/>
          <w:lang w:val="en-US" w:eastAsia="nl-NL"/>
        </w:rPr>
      </w:pPr>
      <w:r w:rsidRPr="00EB4FC7">
        <w:rPr>
          <w:rFonts w:ascii="Candara" w:hAnsi="Candara" w:cs="Arial"/>
          <w:color w:val="FF6600"/>
          <w:sz w:val="22"/>
          <w:szCs w:val="22"/>
          <w:lang w:val="en-US" w:eastAsia="nl-NL"/>
        </w:rPr>
        <w:t>10:30 – 11:00</w:t>
      </w:r>
      <w:r w:rsidRPr="00EB4FC7">
        <w:rPr>
          <w:rFonts w:ascii="Candara" w:hAnsi="Candara" w:cs="Arial"/>
          <w:i/>
          <w:color w:val="FF6600"/>
          <w:sz w:val="22"/>
          <w:szCs w:val="22"/>
          <w:lang w:val="en-US" w:eastAsia="nl-NL"/>
        </w:rPr>
        <w:t xml:space="preserve">   </w:t>
      </w:r>
      <w:r w:rsidRPr="00EB4FC7">
        <w:rPr>
          <w:rFonts w:ascii="Candara" w:hAnsi="Candara" w:cs="Arial"/>
          <w:i/>
          <w:color w:val="FF6600"/>
          <w:sz w:val="22"/>
          <w:szCs w:val="22"/>
          <w:lang w:val="en-US" w:eastAsia="nl-NL"/>
        </w:rPr>
        <w:tab/>
      </w:r>
      <w:r w:rsidRPr="00EB4FC7">
        <w:rPr>
          <w:rFonts w:ascii="Candara" w:hAnsi="Candara" w:cs="Arial"/>
          <w:i/>
          <w:color w:val="FF6600"/>
          <w:sz w:val="22"/>
          <w:szCs w:val="22"/>
          <w:lang w:val="en-US" w:eastAsia="nl-NL"/>
        </w:rPr>
        <w:tab/>
        <w:t>Coffee break</w:t>
      </w:r>
    </w:p>
    <w:p w:rsidR="00081365" w:rsidRPr="00EB4FC7" w:rsidRDefault="00081365" w:rsidP="00081365">
      <w:pPr>
        <w:tabs>
          <w:tab w:val="left" w:pos="2127"/>
          <w:tab w:val="left" w:pos="2835"/>
        </w:tabs>
        <w:rPr>
          <w:rFonts w:ascii="Candara" w:hAnsi="Candara" w:cs="Arial"/>
          <w:sz w:val="22"/>
          <w:szCs w:val="22"/>
          <w:lang w:val="en-US"/>
        </w:rPr>
      </w:pPr>
    </w:p>
    <w:p w:rsidR="00081365" w:rsidRPr="00EB4FC7" w:rsidRDefault="00081365" w:rsidP="00081365">
      <w:pPr>
        <w:tabs>
          <w:tab w:val="left" w:pos="2127"/>
          <w:tab w:val="left" w:pos="2835"/>
        </w:tabs>
        <w:rPr>
          <w:rFonts w:ascii="Candara" w:hAnsi="Candara" w:cs="Arial"/>
          <w:sz w:val="22"/>
          <w:szCs w:val="22"/>
          <w:lang w:val="en-US"/>
        </w:rPr>
      </w:pPr>
      <w:r w:rsidRPr="00EB4FC7">
        <w:rPr>
          <w:rFonts w:ascii="Candara" w:hAnsi="Candara" w:cs="Arial"/>
          <w:sz w:val="22"/>
          <w:szCs w:val="22"/>
          <w:lang w:val="en-US"/>
        </w:rPr>
        <w:t xml:space="preserve">11:00 – 11:30 </w:t>
      </w:r>
      <w:r w:rsidRPr="00EB4FC7">
        <w:rPr>
          <w:rFonts w:ascii="Candara" w:hAnsi="Candara" w:cs="Arial"/>
          <w:sz w:val="22"/>
          <w:szCs w:val="22"/>
          <w:lang w:val="en-US"/>
        </w:rPr>
        <w:tab/>
      </w:r>
      <w:r w:rsidRPr="00EB4FC7">
        <w:rPr>
          <w:rFonts w:ascii="Candara" w:hAnsi="Candara" w:cs="Arial"/>
          <w:b/>
          <w:sz w:val="22"/>
          <w:szCs w:val="22"/>
          <w:lang w:val="en-US"/>
        </w:rPr>
        <w:t xml:space="preserve">Prof. Elena Moro </w:t>
      </w:r>
      <w:r w:rsidRPr="00EB4FC7">
        <w:rPr>
          <w:rFonts w:ascii="Candara" w:hAnsi="Candara" w:cs="Arial"/>
          <w:sz w:val="22"/>
          <w:szCs w:val="22"/>
          <w:lang w:val="en-US"/>
        </w:rPr>
        <w:t xml:space="preserve">(University of Grenoble) </w:t>
      </w:r>
    </w:p>
    <w:p w:rsidR="00081365" w:rsidRPr="00EB4FC7" w:rsidRDefault="00081365" w:rsidP="00081365">
      <w:pPr>
        <w:ind w:left="2154"/>
        <w:rPr>
          <w:rFonts w:ascii="Candara" w:eastAsia="Calibri" w:hAnsi="Candara"/>
          <w:i/>
          <w:sz w:val="22"/>
          <w:szCs w:val="22"/>
          <w:shd w:val="clear" w:color="auto" w:fill="FFFFFF"/>
          <w:lang w:val="en-US" w:eastAsia="en-US"/>
        </w:rPr>
      </w:pPr>
      <w:r w:rsidRPr="00EB4FC7">
        <w:rPr>
          <w:rFonts w:ascii="Candara" w:eastAsia="Calibri" w:hAnsi="Candara"/>
          <w:i/>
          <w:sz w:val="22"/>
          <w:szCs w:val="22"/>
          <w:shd w:val="clear" w:color="auto" w:fill="FFFFFF"/>
          <w:lang w:val="en-US" w:eastAsia="en-US"/>
        </w:rPr>
        <w:t>New indications and Targets for DBS in Movement Disorders</w:t>
      </w:r>
    </w:p>
    <w:p w:rsidR="00081365" w:rsidRPr="00EB4FC7" w:rsidRDefault="00081365" w:rsidP="00081365">
      <w:pPr>
        <w:tabs>
          <w:tab w:val="left" w:pos="2127"/>
          <w:tab w:val="left" w:pos="2835"/>
        </w:tabs>
        <w:rPr>
          <w:rFonts w:ascii="Candara" w:hAnsi="Candara" w:cs="Arial"/>
          <w:i/>
          <w:color w:val="00B050"/>
          <w:sz w:val="22"/>
          <w:szCs w:val="22"/>
          <w:lang w:val="en-US"/>
        </w:rPr>
      </w:pPr>
    </w:p>
    <w:p w:rsidR="00081365" w:rsidRPr="00EB4FC7" w:rsidRDefault="00081365" w:rsidP="00081365">
      <w:pPr>
        <w:tabs>
          <w:tab w:val="left" w:pos="2127"/>
          <w:tab w:val="left" w:pos="2835"/>
        </w:tabs>
        <w:rPr>
          <w:rFonts w:ascii="Candara" w:hAnsi="Candara" w:cs="Arial"/>
          <w:sz w:val="22"/>
          <w:szCs w:val="22"/>
          <w:lang w:val="en-US"/>
        </w:rPr>
      </w:pPr>
      <w:r w:rsidRPr="00EB4FC7">
        <w:rPr>
          <w:rFonts w:ascii="Candara" w:hAnsi="Candara" w:cs="Arial"/>
          <w:sz w:val="22"/>
          <w:szCs w:val="22"/>
          <w:lang w:val="en-US"/>
        </w:rPr>
        <w:t>11:30 – 12:00</w:t>
      </w:r>
      <w:r w:rsidRPr="00EB4FC7">
        <w:rPr>
          <w:rFonts w:ascii="Candara" w:hAnsi="Candara" w:cs="Arial"/>
          <w:i/>
          <w:sz w:val="22"/>
          <w:szCs w:val="22"/>
          <w:lang w:val="en-US"/>
        </w:rPr>
        <w:tab/>
      </w:r>
      <w:r w:rsidRPr="00EB4FC7">
        <w:rPr>
          <w:rFonts w:ascii="Candara" w:hAnsi="Candara" w:cs="Arial"/>
          <w:b/>
          <w:sz w:val="22"/>
          <w:szCs w:val="22"/>
          <w:lang w:val="en-US"/>
        </w:rPr>
        <w:t xml:space="preserve">Prof. John Rothwell </w:t>
      </w:r>
      <w:r w:rsidRPr="00EB4FC7">
        <w:rPr>
          <w:rFonts w:ascii="Candara" w:hAnsi="Candara" w:cs="Arial"/>
          <w:sz w:val="22"/>
          <w:szCs w:val="22"/>
          <w:lang w:val="en-US"/>
        </w:rPr>
        <w:t xml:space="preserve">(University College London) </w:t>
      </w:r>
    </w:p>
    <w:p w:rsidR="00081365" w:rsidRPr="00EB4FC7" w:rsidRDefault="00081365" w:rsidP="00081365">
      <w:pPr>
        <w:tabs>
          <w:tab w:val="left" w:pos="2127"/>
          <w:tab w:val="left" w:pos="2835"/>
        </w:tabs>
        <w:rPr>
          <w:rFonts w:ascii="Candara" w:eastAsia="Calibri" w:hAnsi="Candara"/>
          <w:i/>
          <w:sz w:val="22"/>
          <w:szCs w:val="22"/>
          <w:shd w:val="clear" w:color="auto" w:fill="FFFFFF"/>
          <w:lang w:val="en-US" w:eastAsia="en-US"/>
        </w:rPr>
      </w:pPr>
      <w:r w:rsidRPr="00EB4FC7">
        <w:rPr>
          <w:rFonts w:ascii="Candara" w:eastAsia="Calibri" w:hAnsi="Candara"/>
          <w:i/>
          <w:sz w:val="22"/>
          <w:szCs w:val="22"/>
          <w:shd w:val="clear" w:color="auto" w:fill="FFFFFF"/>
          <w:lang w:val="en-US" w:eastAsia="en-US"/>
        </w:rPr>
        <w:tab/>
        <w:t>TMS: from basic mechanisms towards clinical applications</w:t>
      </w:r>
    </w:p>
    <w:p w:rsidR="00081365" w:rsidRPr="00EB4FC7" w:rsidRDefault="00081365" w:rsidP="00081365">
      <w:pPr>
        <w:tabs>
          <w:tab w:val="left" w:pos="2127"/>
          <w:tab w:val="left" w:pos="2835"/>
        </w:tabs>
        <w:rPr>
          <w:rFonts w:ascii="Candara" w:hAnsi="Candara" w:cs="Arial"/>
          <w:color w:val="00B050"/>
          <w:sz w:val="22"/>
          <w:szCs w:val="22"/>
          <w:lang w:val="en-US" w:eastAsia="nl-NL"/>
        </w:rPr>
      </w:pPr>
    </w:p>
    <w:p w:rsidR="00081365" w:rsidRPr="00EB4FC7" w:rsidRDefault="00081365" w:rsidP="00081365">
      <w:pPr>
        <w:shd w:val="clear" w:color="auto" w:fill="FFFFFF"/>
        <w:ind w:left="2160" w:hanging="2160"/>
        <w:textAlignment w:val="baseline"/>
        <w:outlineLvl w:val="3"/>
        <w:rPr>
          <w:rFonts w:ascii="Candara" w:hAnsi="Candara" w:cs="Arial"/>
          <w:b/>
          <w:bCs/>
          <w:color w:val="FF0000"/>
          <w:sz w:val="22"/>
          <w:szCs w:val="22"/>
          <w:shd w:val="clear" w:color="auto" w:fill="FFFFFF"/>
          <w:lang w:val="en-US" w:eastAsia="nl-NL"/>
        </w:rPr>
      </w:pPr>
      <w:r w:rsidRPr="00EB4FC7">
        <w:rPr>
          <w:rFonts w:ascii="Candara" w:hAnsi="Candara" w:cs="Arial"/>
          <w:color w:val="FF6600"/>
          <w:sz w:val="22"/>
          <w:szCs w:val="22"/>
          <w:lang w:val="en-US" w:eastAsia="nl-NL"/>
        </w:rPr>
        <w:t xml:space="preserve">12:00 – 13:00   </w:t>
      </w:r>
      <w:r w:rsidRPr="00EB4FC7">
        <w:rPr>
          <w:rFonts w:ascii="Candara" w:hAnsi="Candara" w:cs="Arial"/>
          <w:i/>
          <w:color w:val="FF6600"/>
          <w:sz w:val="22"/>
          <w:szCs w:val="22"/>
          <w:lang w:val="en-US" w:eastAsia="nl-NL"/>
        </w:rPr>
        <w:tab/>
        <w:t>Lunch break</w:t>
      </w:r>
      <w:r w:rsidRPr="00EB4FC7">
        <w:rPr>
          <w:rFonts w:ascii="Candara" w:hAnsi="Candara" w:cs="Arial"/>
          <w:bCs/>
          <w:i/>
          <w:color w:val="FF6600"/>
          <w:sz w:val="22"/>
          <w:szCs w:val="22"/>
          <w:shd w:val="clear" w:color="auto" w:fill="FFFFFF"/>
          <w:lang w:val="en-US" w:eastAsia="nl-NL"/>
        </w:rPr>
        <w:t xml:space="preserve"> </w:t>
      </w:r>
    </w:p>
    <w:p w:rsidR="00081365" w:rsidRPr="00EB4FC7" w:rsidRDefault="00081365" w:rsidP="002A3CAE">
      <w:pPr>
        <w:ind w:right="1025"/>
        <w:jc w:val="both"/>
        <w:rPr>
          <w:rFonts w:ascii="Candara" w:hAnsi="Candara" w:cs="Arial"/>
          <w:sz w:val="22"/>
          <w:szCs w:val="22"/>
          <w:lang w:val="en-US"/>
        </w:rPr>
      </w:pPr>
    </w:p>
    <w:p w:rsidR="00093A6B" w:rsidRDefault="00EB4FC7" w:rsidP="00EB4FC7">
      <w:pPr>
        <w:ind w:right="1025"/>
        <w:rPr>
          <w:rFonts w:ascii="Candara" w:hAnsi="Candara" w:cs="Arial"/>
          <w:lang w:val="en-US"/>
        </w:rPr>
      </w:pPr>
      <w:r>
        <w:rPr>
          <w:rFonts w:ascii="Candara" w:hAnsi="Candara" w:cs="Arial"/>
          <w:lang w:val="en-US"/>
        </w:rPr>
        <w:br w:type="page"/>
      </w:r>
    </w:p>
    <w:p w:rsidR="00093A6B" w:rsidRDefault="00093A6B" w:rsidP="002A3CAE">
      <w:pPr>
        <w:ind w:right="1025"/>
        <w:jc w:val="both"/>
        <w:rPr>
          <w:rFonts w:ascii="Candara" w:hAnsi="Candara" w:cs="Arial"/>
          <w:lang w:val="en-US"/>
        </w:rPr>
      </w:pPr>
    </w:p>
    <w:p w:rsidR="00EB4FC7" w:rsidRDefault="00EB4FC7" w:rsidP="002A3CAE">
      <w:pPr>
        <w:ind w:right="1025"/>
        <w:jc w:val="both"/>
        <w:rPr>
          <w:rFonts w:ascii="Candara" w:hAnsi="Candara"/>
          <w:b/>
          <w:color w:val="FF6600"/>
          <w:sz w:val="36"/>
          <w:szCs w:val="32"/>
          <w:lang w:val="en-US"/>
        </w:rPr>
      </w:pPr>
    </w:p>
    <w:p w:rsidR="00587388" w:rsidRDefault="00587388" w:rsidP="002A3CAE">
      <w:pPr>
        <w:ind w:right="1025"/>
        <w:jc w:val="both"/>
        <w:rPr>
          <w:rFonts w:ascii="Candara" w:hAnsi="Candara"/>
          <w:b/>
          <w:color w:val="FF6600"/>
          <w:sz w:val="36"/>
          <w:szCs w:val="32"/>
          <w:lang w:val="en-US"/>
        </w:rPr>
      </w:pPr>
      <w:r w:rsidRPr="00513AB9">
        <w:rPr>
          <w:rFonts w:ascii="Candara" w:hAnsi="Candara"/>
          <w:b/>
          <w:color w:val="FF6600"/>
          <w:sz w:val="36"/>
          <w:szCs w:val="32"/>
          <w:lang w:val="en-US"/>
        </w:rPr>
        <w:t>Program</w:t>
      </w:r>
      <w:r w:rsidR="00081365">
        <w:rPr>
          <w:rFonts w:ascii="Candara" w:hAnsi="Candara"/>
          <w:b/>
          <w:color w:val="FF6600"/>
          <w:sz w:val="36"/>
          <w:szCs w:val="32"/>
          <w:lang w:val="en-US"/>
        </w:rPr>
        <w:t xml:space="preserve"> – afternoon</w:t>
      </w:r>
    </w:p>
    <w:p w:rsidR="00081365" w:rsidRPr="00A87631" w:rsidRDefault="00081365" w:rsidP="002A3CAE">
      <w:pPr>
        <w:ind w:right="1025"/>
        <w:jc w:val="both"/>
        <w:rPr>
          <w:rFonts w:ascii="Candara" w:hAnsi="Candara" w:cs="Arial"/>
          <w:color w:val="FF6600"/>
          <w:sz w:val="28"/>
          <w:szCs w:val="28"/>
          <w:lang w:val="en-US"/>
        </w:rPr>
      </w:pPr>
      <w:r w:rsidRPr="00A87631">
        <w:rPr>
          <w:rFonts w:ascii="Candara" w:hAnsi="Candara"/>
          <w:b/>
          <w:color w:val="FF6600"/>
          <w:sz w:val="28"/>
          <w:szCs w:val="28"/>
          <w:lang w:val="en-US"/>
        </w:rPr>
        <w:t>Parallel sessions</w:t>
      </w:r>
    </w:p>
    <w:p w:rsidR="00506FE5" w:rsidRPr="00513AB9" w:rsidRDefault="00506FE5" w:rsidP="00506FE5">
      <w:pPr>
        <w:rPr>
          <w:rFonts w:ascii="Candara" w:hAnsi="Candara" w:cs="Arial"/>
          <w:i/>
          <w:color w:val="FF6600"/>
          <w:szCs w:val="22"/>
          <w:lang w:val="en-US" w:eastAsia="nl-NL"/>
        </w:rPr>
      </w:pPr>
    </w:p>
    <w:p w:rsidR="00506FE5" w:rsidRPr="00665CB3" w:rsidRDefault="00081365" w:rsidP="00506FE5">
      <w:pPr>
        <w:rPr>
          <w:rFonts w:ascii="Candara" w:hAnsi="Candara" w:cs="Arial"/>
          <w:color w:val="FF6600"/>
          <w:sz w:val="22"/>
          <w:szCs w:val="22"/>
          <w:lang w:val="en-US" w:eastAsia="nl-NL"/>
        </w:rPr>
      </w:pPr>
      <w:r w:rsidRPr="00665CB3">
        <w:rPr>
          <w:rFonts w:ascii="Candara" w:hAnsi="Candara" w:cs="Arial"/>
          <w:color w:val="FF6600"/>
          <w:sz w:val="22"/>
          <w:szCs w:val="22"/>
          <w:lang w:val="en-US" w:eastAsia="nl-NL"/>
        </w:rPr>
        <w:t>Location: room 16, Onderwijscentrum, UMCG</w:t>
      </w:r>
    </w:p>
    <w:p w:rsidR="00200CBF" w:rsidRPr="00665CB3" w:rsidRDefault="00200CBF" w:rsidP="00506FE5">
      <w:pPr>
        <w:tabs>
          <w:tab w:val="left" w:pos="2127"/>
        </w:tabs>
        <w:rPr>
          <w:rFonts w:ascii="Candara" w:hAnsi="Candara" w:cs="Arial"/>
          <w:sz w:val="22"/>
          <w:szCs w:val="22"/>
          <w:lang w:val="en-US"/>
        </w:rPr>
      </w:pPr>
      <w:r w:rsidRPr="00665CB3">
        <w:rPr>
          <w:rFonts w:ascii="Candara" w:hAnsi="Candara" w:cs="Arial"/>
          <w:sz w:val="22"/>
          <w:szCs w:val="22"/>
          <w:lang w:val="en-US"/>
        </w:rPr>
        <w:t>1</w:t>
      </w:r>
      <w:r w:rsidR="00081365" w:rsidRPr="00665CB3">
        <w:rPr>
          <w:rFonts w:ascii="Candara" w:hAnsi="Candara" w:cs="Arial"/>
          <w:sz w:val="22"/>
          <w:szCs w:val="22"/>
          <w:lang w:val="en-US"/>
        </w:rPr>
        <w:t>3</w:t>
      </w:r>
      <w:r w:rsidR="00506FE5" w:rsidRPr="00665CB3">
        <w:rPr>
          <w:rFonts w:ascii="Candara" w:hAnsi="Candara" w:cs="Arial"/>
          <w:sz w:val="22"/>
          <w:szCs w:val="22"/>
          <w:lang w:val="en-US"/>
        </w:rPr>
        <w:t>:</w:t>
      </w:r>
      <w:r w:rsidRPr="00665CB3">
        <w:rPr>
          <w:rFonts w:ascii="Candara" w:hAnsi="Candara" w:cs="Arial"/>
          <w:sz w:val="22"/>
          <w:szCs w:val="22"/>
          <w:lang w:val="en-US"/>
        </w:rPr>
        <w:t>0</w:t>
      </w:r>
      <w:r w:rsidR="00506FE5" w:rsidRPr="00665CB3">
        <w:rPr>
          <w:rFonts w:ascii="Candara" w:hAnsi="Candara" w:cs="Arial"/>
          <w:sz w:val="22"/>
          <w:szCs w:val="22"/>
          <w:lang w:val="en-US"/>
        </w:rPr>
        <w:t xml:space="preserve">0 – </w:t>
      </w:r>
      <w:r w:rsidRPr="00665CB3">
        <w:rPr>
          <w:rFonts w:ascii="Candara" w:hAnsi="Candara" w:cs="Arial"/>
          <w:sz w:val="22"/>
          <w:szCs w:val="22"/>
          <w:lang w:val="en-US"/>
        </w:rPr>
        <w:t>1</w:t>
      </w:r>
      <w:r w:rsidR="00081365" w:rsidRPr="00665CB3">
        <w:rPr>
          <w:rFonts w:ascii="Candara" w:hAnsi="Candara" w:cs="Arial"/>
          <w:sz w:val="22"/>
          <w:szCs w:val="22"/>
          <w:lang w:val="en-US"/>
        </w:rPr>
        <w:t>3</w:t>
      </w:r>
      <w:r w:rsidR="00506FE5" w:rsidRPr="00665CB3">
        <w:rPr>
          <w:rFonts w:ascii="Candara" w:hAnsi="Candara" w:cs="Arial"/>
          <w:sz w:val="22"/>
          <w:szCs w:val="22"/>
          <w:lang w:val="en-US"/>
        </w:rPr>
        <w:t>:</w:t>
      </w:r>
      <w:r w:rsidR="000A7749" w:rsidRPr="00665CB3">
        <w:rPr>
          <w:rFonts w:ascii="Candara" w:hAnsi="Candara" w:cs="Arial"/>
          <w:sz w:val="22"/>
          <w:szCs w:val="22"/>
          <w:lang w:val="en-US"/>
        </w:rPr>
        <w:t>3</w:t>
      </w:r>
      <w:r w:rsidR="00506FE5" w:rsidRPr="00665CB3">
        <w:rPr>
          <w:rFonts w:ascii="Candara" w:hAnsi="Candara" w:cs="Arial"/>
          <w:sz w:val="22"/>
          <w:szCs w:val="22"/>
          <w:lang w:val="en-US"/>
        </w:rPr>
        <w:t>0</w:t>
      </w:r>
      <w:r w:rsidR="00506FE5" w:rsidRPr="00665CB3">
        <w:rPr>
          <w:rFonts w:ascii="Candara" w:hAnsi="Candara" w:cs="Arial"/>
          <w:sz w:val="22"/>
          <w:szCs w:val="22"/>
          <w:lang w:val="en-US"/>
        </w:rPr>
        <w:tab/>
      </w:r>
      <w:r w:rsidR="008102DE" w:rsidRPr="00665CB3">
        <w:rPr>
          <w:rFonts w:ascii="Candara" w:hAnsi="Candara" w:cs="Arial"/>
          <w:b/>
          <w:sz w:val="22"/>
          <w:szCs w:val="22"/>
          <w:lang w:val="en-US"/>
        </w:rPr>
        <w:t>Marinus Oterdoorn</w:t>
      </w:r>
      <w:r w:rsidRPr="00665CB3">
        <w:rPr>
          <w:rFonts w:ascii="Candara" w:hAnsi="Candara" w:cs="Arial"/>
          <w:sz w:val="22"/>
          <w:szCs w:val="22"/>
          <w:lang w:val="en-US"/>
        </w:rPr>
        <w:t xml:space="preserve"> (University </w:t>
      </w:r>
      <w:r w:rsidR="008102DE" w:rsidRPr="00665CB3">
        <w:rPr>
          <w:rFonts w:ascii="Candara" w:hAnsi="Candara" w:cs="Arial"/>
          <w:sz w:val="22"/>
          <w:szCs w:val="22"/>
          <w:lang w:val="en-US"/>
        </w:rPr>
        <w:t>Medical Center Groningen</w:t>
      </w:r>
      <w:r w:rsidRPr="00665CB3">
        <w:rPr>
          <w:rFonts w:ascii="Candara" w:hAnsi="Candara" w:cs="Arial"/>
          <w:sz w:val="22"/>
          <w:szCs w:val="22"/>
          <w:lang w:val="en-US"/>
        </w:rPr>
        <w:t>)</w:t>
      </w:r>
    </w:p>
    <w:p w:rsidR="008102DE" w:rsidRPr="00665CB3" w:rsidRDefault="00200CBF" w:rsidP="008102DE">
      <w:pPr>
        <w:rPr>
          <w:rFonts w:ascii="Candara" w:hAnsi="Candara" w:cs="Helvetica"/>
          <w:i/>
          <w:iCs/>
          <w:sz w:val="22"/>
          <w:szCs w:val="22"/>
        </w:rPr>
      </w:pPr>
      <w:r w:rsidRPr="00665CB3">
        <w:rPr>
          <w:rFonts w:ascii="Candara" w:hAnsi="Candara" w:cs="Arial"/>
          <w:sz w:val="22"/>
          <w:szCs w:val="22"/>
          <w:lang w:val="en-US"/>
        </w:rPr>
        <w:tab/>
      </w:r>
      <w:r w:rsidR="008102DE" w:rsidRPr="00665CB3">
        <w:rPr>
          <w:rFonts w:ascii="Candara" w:hAnsi="Candara" w:cs="Arial"/>
          <w:sz w:val="22"/>
          <w:szCs w:val="22"/>
          <w:lang w:val="en-US"/>
        </w:rPr>
        <w:tab/>
      </w:r>
      <w:r w:rsidR="008102DE" w:rsidRPr="00665CB3">
        <w:rPr>
          <w:rFonts w:ascii="Candara" w:hAnsi="Candara" w:cs="Arial"/>
          <w:sz w:val="22"/>
          <w:szCs w:val="22"/>
          <w:lang w:val="en-US"/>
        </w:rPr>
        <w:tab/>
      </w:r>
      <w:r w:rsidR="008102DE" w:rsidRPr="00665CB3">
        <w:rPr>
          <w:rFonts w:ascii="Candara" w:hAnsi="Candara" w:cs="Helvetica"/>
          <w:i/>
          <w:iCs/>
          <w:sz w:val="22"/>
          <w:szCs w:val="22"/>
        </w:rPr>
        <w:t xml:space="preserve">NBM stimulation as a target for cognitive sequelae in Parkinsons disease </w:t>
      </w:r>
    </w:p>
    <w:p w:rsidR="008102DE" w:rsidRPr="00665CB3" w:rsidRDefault="00200CBF" w:rsidP="008102DE">
      <w:pPr>
        <w:tabs>
          <w:tab w:val="left" w:pos="2127"/>
        </w:tabs>
        <w:rPr>
          <w:rFonts w:ascii="Candara" w:hAnsi="Candara" w:cs="Arial"/>
          <w:sz w:val="22"/>
          <w:szCs w:val="22"/>
          <w:lang w:val="en-US"/>
        </w:rPr>
      </w:pPr>
      <w:r w:rsidRPr="00665CB3">
        <w:rPr>
          <w:rFonts w:ascii="Candara" w:hAnsi="Candara" w:cs="Arial"/>
          <w:sz w:val="22"/>
          <w:szCs w:val="22"/>
          <w:lang w:val="en-US"/>
        </w:rPr>
        <w:t>1</w:t>
      </w:r>
      <w:r w:rsidR="00081365" w:rsidRPr="00665CB3">
        <w:rPr>
          <w:rFonts w:ascii="Candara" w:hAnsi="Candara" w:cs="Arial"/>
          <w:sz w:val="22"/>
          <w:szCs w:val="22"/>
          <w:lang w:val="en-US"/>
        </w:rPr>
        <w:t>3</w:t>
      </w:r>
      <w:r w:rsidR="00506FE5" w:rsidRPr="00665CB3">
        <w:rPr>
          <w:rFonts w:ascii="Candara" w:hAnsi="Candara" w:cs="Arial"/>
          <w:sz w:val="22"/>
          <w:szCs w:val="22"/>
          <w:lang w:val="en-US"/>
        </w:rPr>
        <w:t>:</w:t>
      </w:r>
      <w:r w:rsidR="00144CB5" w:rsidRPr="00665CB3">
        <w:rPr>
          <w:rFonts w:ascii="Candara" w:hAnsi="Candara" w:cs="Arial"/>
          <w:sz w:val="22"/>
          <w:szCs w:val="22"/>
          <w:lang w:val="en-US"/>
        </w:rPr>
        <w:t>3</w:t>
      </w:r>
      <w:r w:rsidR="00506FE5" w:rsidRPr="00665CB3">
        <w:rPr>
          <w:rFonts w:ascii="Candara" w:hAnsi="Candara" w:cs="Arial"/>
          <w:sz w:val="22"/>
          <w:szCs w:val="22"/>
          <w:lang w:val="en-US"/>
        </w:rPr>
        <w:t>0 – 1</w:t>
      </w:r>
      <w:r w:rsidR="00081365" w:rsidRPr="00665CB3">
        <w:rPr>
          <w:rFonts w:ascii="Candara" w:hAnsi="Candara" w:cs="Arial"/>
          <w:sz w:val="22"/>
          <w:szCs w:val="22"/>
          <w:lang w:val="en-US"/>
        </w:rPr>
        <w:t>4</w:t>
      </w:r>
      <w:r w:rsidR="00506FE5" w:rsidRPr="00665CB3">
        <w:rPr>
          <w:rFonts w:ascii="Candara" w:hAnsi="Candara" w:cs="Arial"/>
          <w:sz w:val="22"/>
          <w:szCs w:val="22"/>
          <w:lang w:val="en-US"/>
        </w:rPr>
        <w:t>:</w:t>
      </w:r>
      <w:r w:rsidRPr="00665CB3">
        <w:rPr>
          <w:rFonts w:ascii="Candara" w:hAnsi="Candara" w:cs="Arial"/>
          <w:sz w:val="22"/>
          <w:szCs w:val="22"/>
          <w:lang w:val="en-US"/>
        </w:rPr>
        <w:t>0</w:t>
      </w:r>
      <w:r w:rsidR="00506FE5" w:rsidRPr="00665CB3">
        <w:rPr>
          <w:rFonts w:ascii="Candara" w:hAnsi="Candara" w:cs="Arial"/>
          <w:sz w:val="22"/>
          <w:szCs w:val="22"/>
          <w:lang w:val="en-US"/>
        </w:rPr>
        <w:t xml:space="preserve">0  </w:t>
      </w:r>
      <w:r w:rsidR="00506FE5" w:rsidRPr="00665CB3">
        <w:rPr>
          <w:rFonts w:ascii="Candara" w:hAnsi="Candara" w:cs="Arial"/>
          <w:sz w:val="22"/>
          <w:szCs w:val="22"/>
          <w:lang w:val="en-US"/>
        </w:rPr>
        <w:tab/>
      </w:r>
      <w:r w:rsidR="008102DE" w:rsidRPr="00665CB3">
        <w:rPr>
          <w:rFonts w:ascii="Candara" w:hAnsi="Candara" w:cs="Arial"/>
          <w:b/>
          <w:sz w:val="22"/>
          <w:szCs w:val="22"/>
          <w:lang w:val="en-US"/>
        </w:rPr>
        <w:t>Wieke Eggink</w:t>
      </w:r>
      <w:r w:rsidR="00506FE5" w:rsidRPr="00665CB3">
        <w:rPr>
          <w:rFonts w:ascii="Candara" w:hAnsi="Candara" w:cs="Arial"/>
          <w:sz w:val="22"/>
          <w:szCs w:val="22"/>
          <w:lang w:val="en-US"/>
        </w:rPr>
        <w:t xml:space="preserve"> </w:t>
      </w:r>
      <w:r w:rsidR="008102DE" w:rsidRPr="00665CB3">
        <w:rPr>
          <w:rFonts w:ascii="Candara" w:hAnsi="Candara" w:cs="Arial"/>
          <w:sz w:val="22"/>
          <w:szCs w:val="22"/>
          <w:lang w:val="en-US"/>
        </w:rPr>
        <w:t>(University Medical Center Groningen)</w:t>
      </w:r>
    </w:p>
    <w:p w:rsidR="008102DE" w:rsidRPr="00665CB3" w:rsidRDefault="00506FE5" w:rsidP="008102DE">
      <w:pPr>
        <w:rPr>
          <w:rFonts w:ascii="Candara" w:hAnsi="Candara"/>
          <w:i/>
          <w:iCs/>
          <w:sz w:val="22"/>
          <w:szCs w:val="22"/>
        </w:rPr>
      </w:pPr>
      <w:r w:rsidRPr="00665CB3">
        <w:rPr>
          <w:rFonts w:ascii="Candara" w:hAnsi="Candara" w:cs="Arial"/>
          <w:sz w:val="22"/>
          <w:szCs w:val="22"/>
          <w:lang w:val="en-US"/>
        </w:rPr>
        <w:tab/>
      </w:r>
      <w:r w:rsidR="008102DE" w:rsidRPr="00665CB3">
        <w:rPr>
          <w:rFonts w:ascii="Candara" w:hAnsi="Candara" w:cs="Arial"/>
          <w:sz w:val="22"/>
          <w:szCs w:val="22"/>
          <w:lang w:val="en-US"/>
        </w:rPr>
        <w:tab/>
      </w:r>
      <w:r w:rsidR="008102DE" w:rsidRPr="00665CB3">
        <w:rPr>
          <w:rFonts w:ascii="Candara" w:hAnsi="Candara" w:cs="Arial"/>
          <w:sz w:val="22"/>
          <w:szCs w:val="22"/>
          <w:lang w:val="en-US"/>
        </w:rPr>
        <w:tab/>
      </w:r>
      <w:r w:rsidR="00BE14CD" w:rsidRPr="00BE14CD">
        <w:rPr>
          <w:rFonts w:ascii="Candara" w:hAnsi="Candara"/>
          <w:i/>
          <w:iCs/>
          <w:sz w:val="22"/>
          <w:szCs w:val="22"/>
        </w:rPr>
        <w:t>Measuring the effectiveness of DBS in dystonia, a goal-oriented approach.</w:t>
      </w:r>
    </w:p>
    <w:p w:rsidR="00506FE5" w:rsidRPr="00665CB3" w:rsidRDefault="00506FE5" w:rsidP="00506FE5">
      <w:pPr>
        <w:tabs>
          <w:tab w:val="left" w:pos="2127"/>
          <w:tab w:val="left" w:pos="2835"/>
        </w:tabs>
        <w:rPr>
          <w:rFonts w:ascii="Candara" w:hAnsi="Candara" w:cs="Arial"/>
          <w:sz w:val="22"/>
          <w:szCs w:val="22"/>
          <w:lang w:val="en-US"/>
        </w:rPr>
      </w:pPr>
      <w:r w:rsidRPr="00665CB3">
        <w:rPr>
          <w:rFonts w:ascii="Candara" w:hAnsi="Candara" w:cs="Arial"/>
          <w:sz w:val="22"/>
          <w:szCs w:val="22"/>
          <w:lang w:val="en-US"/>
        </w:rPr>
        <w:t>1</w:t>
      </w:r>
      <w:r w:rsidR="008102DE" w:rsidRPr="00665CB3">
        <w:rPr>
          <w:rFonts w:ascii="Candara" w:hAnsi="Candara" w:cs="Arial"/>
          <w:sz w:val="22"/>
          <w:szCs w:val="22"/>
          <w:lang w:val="en-US"/>
        </w:rPr>
        <w:t>4</w:t>
      </w:r>
      <w:r w:rsidRPr="00665CB3">
        <w:rPr>
          <w:rFonts w:ascii="Candara" w:hAnsi="Candara" w:cs="Arial"/>
          <w:sz w:val="22"/>
          <w:szCs w:val="22"/>
          <w:lang w:val="en-US"/>
        </w:rPr>
        <w:t>:</w:t>
      </w:r>
      <w:r w:rsidR="008102DE" w:rsidRPr="00665CB3">
        <w:rPr>
          <w:rFonts w:ascii="Candara" w:hAnsi="Candara" w:cs="Arial"/>
          <w:sz w:val="22"/>
          <w:szCs w:val="22"/>
          <w:lang w:val="en-US"/>
        </w:rPr>
        <w:t>0</w:t>
      </w:r>
      <w:r w:rsidRPr="00665CB3">
        <w:rPr>
          <w:rFonts w:ascii="Candara" w:hAnsi="Candara" w:cs="Arial"/>
          <w:sz w:val="22"/>
          <w:szCs w:val="22"/>
          <w:lang w:val="en-US"/>
        </w:rPr>
        <w:t>0 – 1</w:t>
      </w:r>
      <w:r w:rsidR="008102DE" w:rsidRPr="00665CB3">
        <w:rPr>
          <w:rFonts w:ascii="Candara" w:hAnsi="Candara" w:cs="Arial"/>
          <w:sz w:val="22"/>
          <w:szCs w:val="22"/>
          <w:lang w:val="en-US"/>
        </w:rPr>
        <w:t>4</w:t>
      </w:r>
      <w:r w:rsidRPr="00665CB3">
        <w:rPr>
          <w:rFonts w:ascii="Candara" w:hAnsi="Candara" w:cs="Arial"/>
          <w:sz w:val="22"/>
          <w:szCs w:val="22"/>
          <w:lang w:val="en-US"/>
        </w:rPr>
        <w:t>:</w:t>
      </w:r>
      <w:r w:rsidR="008102DE" w:rsidRPr="00665CB3">
        <w:rPr>
          <w:rFonts w:ascii="Candara" w:hAnsi="Candara" w:cs="Arial"/>
          <w:sz w:val="22"/>
          <w:szCs w:val="22"/>
          <w:lang w:val="en-US"/>
        </w:rPr>
        <w:t>3</w:t>
      </w:r>
      <w:r w:rsidRPr="00665CB3">
        <w:rPr>
          <w:rFonts w:ascii="Candara" w:hAnsi="Candara" w:cs="Arial"/>
          <w:sz w:val="22"/>
          <w:szCs w:val="22"/>
          <w:lang w:val="en-US"/>
        </w:rPr>
        <w:t xml:space="preserve">0 </w:t>
      </w:r>
      <w:r w:rsidRPr="00665CB3">
        <w:rPr>
          <w:rFonts w:ascii="Candara" w:hAnsi="Candara" w:cs="Arial"/>
          <w:sz w:val="22"/>
          <w:szCs w:val="22"/>
          <w:lang w:val="en-US"/>
        </w:rPr>
        <w:tab/>
      </w:r>
      <w:r w:rsidR="008102DE" w:rsidRPr="00665CB3">
        <w:rPr>
          <w:rFonts w:ascii="Candara" w:hAnsi="Candara" w:cs="Arial"/>
          <w:b/>
          <w:sz w:val="22"/>
          <w:szCs w:val="22"/>
          <w:lang w:val="en-US"/>
        </w:rPr>
        <w:t xml:space="preserve">Dr. Fiorella Contarino </w:t>
      </w:r>
      <w:r w:rsidR="00A1610C" w:rsidRPr="00665CB3">
        <w:rPr>
          <w:rFonts w:ascii="Candara" w:hAnsi="Candara" w:cs="Arial"/>
          <w:b/>
          <w:sz w:val="22"/>
          <w:szCs w:val="22"/>
          <w:lang w:val="en-US"/>
        </w:rPr>
        <w:t xml:space="preserve"> </w:t>
      </w:r>
      <w:r w:rsidR="00A1610C" w:rsidRPr="00665CB3">
        <w:rPr>
          <w:rFonts w:ascii="Candara" w:hAnsi="Candara" w:cs="Arial"/>
          <w:sz w:val="22"/>
          <w:szCs w:val="22"/>
          <w:lang w:val="en-US"/>
        </w:rPr>
        <w:t xml:space="preserve">(University of </w:t>
      </w:r>
      <w:r w:rsidR="008102DE" w:rsidRPr="00665CB3">
        <w:rPr>
          <w:rFonts w:ascii="Candara" w:hAnsi="Candara" w:cs="Arial"/>
          <w:sz w:val="22"/>
          <w:szCs w:val="22"/>
          <w:lang w:val="en-US"/>
        </w:rPr>
        <w:t>Leiden</w:t>
      </w:r>
      <w:r w:rsidR="00A1610C" w:rsidRPr="00665CB3">
        <w:rPr>
          <w:rFonts w:ascii="Candara" w:hAnsi="Candara" w:cs="Arial"/>
          <w:sz w:val="22"/>
          <w:szCs w:val="22"/>
          <w:lang w:val="en-US"/>
        </w:rPr>
        <w:t>)</w:t>
      </w:r>
      <w:r w:rsidR="000A7749" w:rsidRPr="00665CB3">
        <w:rPr>
          <w:rFonts w:ascii="Candara" w:hAnsi="Candara" w:cs="Arial"/>
          <w:sz w:val="22"/>
          <w:szCs w:val="22"/>
          <w:lang w:val="en-US"/>
        </w:rPr>
        <w:t xml:space="preserve"> </w:t>
      </w:r>
    </w:p>
    <w:p w:rsidR="008102DE" w:rsidRPr="00665CB3" w:rsidRDefault="008102DE" w:rsidP="008102DE">
      <w:pPr>
        <w:ind w:left="1440" w:firstLine="720"/>
        <w:rPr>
          <w:rFonts w:ascii="Candara" w:hAnsi="Candara"/>
          <w:i/>
          <w:iCs/>
          <w:sz w:val="22"/>
          <w:szCs w:val="22"/>
        </w:rPr>
      </w:pPr>
      <w:r w:rsidRPr="00665CB3">
        <w:rPr>
          <w:rFonts w:ascii="Candara" w:hAnsi="Candara"/>
          <w:i/>
          <w:iCs/>
          <w:sz w:val="22"/>
          <w:szCs w:val="22"/>
        </w:rPr>
        <w:t xml:space="preserve">DBS, spatial aspects </w:t>
      </w:r>
    </w:p>
    <w:p w:rsidR="000A7749" w:rsidRPr="001227BD" w:rsidRDefault="00506FE5" w:rsidP="00506FE5">
      <w:pPr>
        <w:tabs>
          <w:tab w:val="left" w:pos="2127"/>
          <w:tab w:val="left" w:pos="2835"/>
        </w:tabs>
        <w:rPr>
          <w:rFonts w:ascii="Candara" w:hAnsi="Candara" w:cs="Arial"/>
          <w:color w:val="000000" w:themeColor="text1"/>
          <w:sz w:val="22"/>
          <w:szCs w:val="22"/>
          <w:lang w:val="en-US"/>
        </w:rPr>
      </w:pPr>
      <w:r w:rsidRPr="001227BD">
        <w:rPr>
          <w:rFonts w:ascii="Candara" w:hAnsi="Candara" w:cs="Arial"/>
          <w:color w:val="000000" w:themeColor="text1"/>
          <w:sz w:val="22"/>
          <w:szCs w:val="22"/>
          <w:lang w:val="en-US"/>
        </w:rPr>
        <w:t>14:</w:t>
      </w:r>
      <w:r w:rsidR="008102DE" w:rsidRPr="001227BD">
        <w:rPr>
          <w:rFonts w:ascii="Candara" w:hAnsi="Candara" w:cs="Arial"/>
          <w:color w:val="000000" w:themeColor="text1"/>
          <w:sz w:val="22"/>
          <w:szCs w:val="22"/>
          <w:lang w:val="en-US"/>
        </w:rPr>
        <w:t>3</w:t>
      </w:r>
      <w:r w:rsidRPr="001227BD">
        <w:rPr>
          <w:rFonts w:ascii="Candara" w:hAnsi="Candara" w:cs="Arial"/>
          <w:color w:val="000000" w:themeColor="text1"/>
          <w:sz w:val="22"/>
          <w:szCs w:val="22"/>
          <w:lang w:val="en-US"/>
        </w:rPr>
        <w:t>0 – 1</w:t>
      </w:r>
      <w:r w:rsidR="008102DE" w:rsidRPr="001227BD">
        <w:rPr>
          <w:rFonts w:ascii="Candara" w:hAnsi="Candara" w:cs="Arial"/>
          <w:color w:val="000000" w:themeColor="text1"/>
          <w:sz w:val="22"/>
          <w:szCs w:val="22"/>
          <w:lang w:val="en-US"/>
        </w:rPr>
        <w:t>5</w:t>
      </w:r>
      <w:r w:rsidRPr="001227BD">
        <w:rPr>
          <w:rFonts w:ascii="Candara" w:hAnsi="Candara" w:cs="Arial"/>
          <w:color w:val="000000" w:themeColor="text1"/>
          <w:sz w:val="22"/>
          <w:szCs w:val="22"/>
          <w:lang w:val="en-US"/>
        </w:rPr>
        <w:t>:</w:t>
      </w:r>
      <w:r w:rsidR="008102DE" w:rsidRPr="001227BD">
        <w:rPr>
          <w:rFonts w:ascii="Candara" w:hAnsi="Candara" w:cs="Arial"/>
          <w:color w:val="000000" w:themeColor="text1"/>
          <w:sz w:val="22"/>
          <w:szCs w:val="22"/>
          <w:lang w:val="en-US"/>
        </w:rPr>
        <w:t>00</w:t>
      </w:r>
      <w:r w:rsidRPr="001227BD">
        <w:rPr>
          <w:rFonts w:ascii="Candara" w:hAnsi="Candara" w:cs="Arial"/>
          <w:color w:val="000000" w:themeColor="text1"/>
          <w:sz w:val="22"/>
          <w:szCs w:val="22"/>
          <w:lang w:val="en-US"/>
        </w:rPr>
        <w:t xml:space="preserve">   </w:t>
      </w:r>
      <w:r w:rsidRPr="001227BD">
        <w:rPr>
          <w:rFonts w:ascii="Candara" w:hAnsi="Candara" w:cs="Arial"/>
          <w:color w:val="000000" w:themeColor="text1"/>
          <w:sz w:val="22"/>
          <w:szCs w:val="22"/>
          <w:lang w:val="en-US"/>
        </w:rPr>
        <w:tab/>
      </w:r>
      <w:r w:rsidR="00D36022" w:rsidRPr="001227BD">
        <w:rPr>
          <w:rFonts w:ascii="Candara" w:hAnsi="Candara" w:cs="Arial"/>
          <w:b/>
          <w:color w:val="000000" w:themeColor="text1"/>
          <w:sz w:val="22"/>
          <w:szCs w:val="22"/>
          <w:lang w:val="en-US"/>
        </w:rPr>
        <w:t xml:space="preserve">Dr. Martijn Beudel </w:t>
      </w:r>
      <w:r w:rsidR="00D36022" w:rsidRPr="001227BD">
        <w:rPr>
          <w:rFonts w:ascii="Candara" w:hAnsi="Candara" w:cs="Arial"/>
          <w:color w:val="000000" w:themeColor="text1"/>
          <w:sz w:val="22"/>
          <w:szCs w:val="22"/>
          <w:lang w:val="en-US"/>
        </w:rPr>
        <w:t xml:space="preserve">(University </w:t>
      </w:r>
      <w:r w:rsidR="00AE45F9" w:rsidRPr="001227BD">
        <w:rPr>
          <w:rFonts w:ascii="Candara" w:hAnsi="Candara" w:cs="Arial"/>
          <w:color w:val="000000" w:themeColor="text1"/>
          <w:sz w:val="22"/>
          <w:szCs w:val="22"/>
          <w:lang w:val="en-US"/>
        </w:rPr>
        <w:t>Medical Center Groningen)</w:t>
      </w:r>
    </w:p>
    <w:p w:rsidR="00506FE5" w:rsidRPr="00A87631" w:rsidRDefault="00506FE5" w:rsidP="00506FE5">
      <w:pPr>
        <w:tabs>
          <w:tab w:val="left" w:pos="2127"/>
          <w:tab w:val="left" w:pos="2835"/>
        </w:tabs>
        <w:rPr>
          <w:rFonts w:ascii="Candara" w:hAnsi="Candara" w:cs="Arial"/>
          <w:i/>
          <w:color w:val="000000" w:themeColor="text1"/>
          <w:sz w:val="22"/>
          <w:szCs w:val="22"/>
          <w:lang w:val="en-US"/>
        </w:rPr>
      </w:pPr>
      <w:r w:rsidRPr="001227BD">
        <w:rPr>
          <w:rFonts w:ascii="Candara" w:hAnsi="Candara" w:cs="Arial"/>
          <w:color w:val="000000" w:themeColor="text1"/>
          <w:sz w:val="22"/>
          <w:szCs w:val="22"/>
          <w:lang w:val="en-US"/>
        </w:rPr>
        <w:tab/>
      </w:r>
      <w:r w:rsidR="008102DE" w:rsidRPr="00A87631">
        <w:rPr>
          <w:rFonts w:ascii="Candara" w:hAnsi="Candara"/>
          <w:i/>
          <w:color w:val="000000" w:themeColor="text1"/>
          <w:sz w:val="22"/>
          <w:szCs w:val="22"/>
          <w:lang w:val="en-US"/>
        </w:rPr>
        <w:t>DBS: Meganism of Action</w:t>
      </w:r>
    </w:p>
    <w:p w:rsidR="00506FE5" w:rsidRPr="00A87631" w:rsidRDefault="00506FE5" w:rsidP="00506FE5">
      <w:pPr>
        <w:tabs>
          <w:tab w:val="left" w:pos="2127"/>
          <w:tab w:val="left" w:pos="2835"/>
        </w:tabs>
        <w:rPr>
          <w:rFonts w:ascii="Candara" w:hAnsi="Candara" w:cs="Arial"/>
          <w:b/>
          <w:color w:val="000000" w:themeColor="text1"/>
          <w:sz w:val="22"/>
          <w:szCs w:val="22"/>
          <w:lang w:val="en-US"/>
        </w:rPr>
      </w:pPr>
    </w:p>
    <w:p w:rsidR="008102DE" w:rsidRPr="00A87631" w:rsidRDefault="008102DE" w:rsidP="008102DE">
      <w:pPr>
        <w:rPr>
          <w:rFonts w:ascii="Candara" w:hAnsi="Candara" w:cs="Arial"/>
          <w:color w:val="FF6600"/>
          <w:sz w:val="22"/>
          <w:szCs w:val="22"/>
          <w:lang w:val="en-US" w:eastAsia="nl-NL"/>
        </w:rPr>
      </w:pPr>
      <w:r w:rsidRPr="00A87631">
        <w:rPr>
          <w:rFonts w:ascii="Candara" w:hAnsi="Candara" w:cs="Arial"/>
          <w:color w:val="FF6600"/>
          <w:sz w:val="22"/>
          <w:szCs w:val="22"/>
          <w:lang w:val="en-US" w:eastAsia="nl-NL"/>
        </w:rPr>
        <w:t>Location: Ronde Zaal, UMCG</w:t>
      </w:r>
    </w:p>
    <w:p w:rsidR="000A7749" w:rsidRPr="00A87631" w:rsidRDefault="00506FE5" w:rsidP="00506FE5">
      <w:pPr>
        <w:tabs>
          <w:tab w:val="left" w:pos="2127"/>
          <w:tab w:val="left" w:pos="2835"/>
        </w:tabs>
        <w:rPr>
          <w:rFonts w:ascii="Candara" w:hAnsi="Candara" w:cs="Arial"/>
          <w:color w:val="000000" w:themeColor="text1"/>
          <w:sz w:val="22"/>
          <w:szCs w:val="22"/>
          <w:lang w:val="en-US"/>
        </w:rPr>
      </w:pPr>
      <w:r w:rsidRPr="00A87631">
        <w:rPr>
          <w:rFonts w:ascii="Candara" w:hAnsi="Candara" w:cs="Arial"/>
          <w:color w:val="000000" w:themeColor="text1"/>
          <w:sz w:val="22"/>
          <w:szCs w:val="22"/>
          <w:lang w:val="en-US"/>
        </w:rPr>
        <w:t>1</w:t>
      </w:r>
      <w:r w:rsidR="008102DE" w:rsidRPr="00A87631">
        <w:rPr>
          <w:rFonts w:ascii="Candara" w:hAnsi="Candara" w:cs="Arial"/>
          <w:color w:val="000000" w:themeColor="text1"/>
          <w:sz w:val="22"/>
          <w:szCs w:val="22"/>
          <w:lang w:val="en-US"/>
        </w:rPr>
        <w:t>3</w:t>
      </w:r>
      <w:r w:rsidRPr="00A87631">
        <w:rPr>
          <w:rFonts w:ascii="Candara" w:hAnsi="Candara" w:cs="Arial"/>
          <w:color w:val="000000" w:themeColor="text1"/>
          <w:sz w:val="22"/>
          <w:szCs w:val="22"/>
          <w:lang w:val="en-US"/>
        </w:rPr>
        <w:t>:</w:t>
      </w:r>
      <w:r w:rsidR="008102DE" w:rsidRPr="00A87631">
        <w:rPr>
          <w:rFonts w:ascii="Candara" w:hAnsi="Candara" w:cs="Arial"/>
          <w:color w:val="000000" w:themeColor="text1"/>
          <w:sz w:val="22"/>
          <w:szCs w:val="22"/>
          <w:lang w:val="en-US"/>
        </w:rPr>
        <w:t>0</w:t>
      </w:r>
      <w:r w:rsidRPr="00A87631">
        <w:rPr>
          <w:rFonts w:ascii="Candara" w:hAnsi="Candara" w:cs="Arial"/>
          <w:color w:val="000000" w:themeColor="text1"/>
          <w:sz w:val="22"/>
          <w:szCs w:val="22"/>
          <w:lang w:val="en-US"/>
        </w:rPr>
        <w:t>0 – 1</w:t>
      </w:r>
      <w:r w:rsidR="008102DE" w:rsidRPr="00A87631">
        <w:rPr>
          <w:rFonts w:ascii="Candara" w:hAnsi="Candara" w:cs="Arial"/>
          <w:color w:val="000000" w:themeColor="text1"/>
          <w:sz w:val="22"/>
          <w:szCs w:val="22"/>
          <w:lang w:val="en-US"/>
        </w:rPr>
        <w:t>3</w:t>
      </w:r>
      <w:r w:rsidRPr="00A87631">
        <w:rPr>
          <w:rFonts w:ascii="Candara" w:hAnsi="Candara" w:cs="Arial"/>
          <w:color w:val="000000" w:themeColor="text1"/>
          <w:sz w:val="22"/>
          <w:szCs w:val="22"/>
          <w:lang w:val="en-US"/>
        </w:rPr>
        <w:t>:</w:t>
      </w:r>
      <w:r w:rsidR="008102DE" w:rsidRPr="00A87631">
        <w:rPr>
          <w:rFonts w:ascii="Candara" w:hAnsi="Candara" w:cs="Arial"/>
          <w:color w:val="000000" w:themeColor="text1"/>
          <w:sz w:val="22"/>
          <w:szCs w:val="22"/>
          <w:lang w:val="en-US"/>
        </w:rPr>
        <w:t>3</w:t>
      </w:r>
      <w:r w:rsidRPr="00A87631">
        <w:rPr>
          <w:rFonts w:ascii="Candara" w:hAnsi="Candara" w:cs="Arial"/>
          <w:color w:val="000000" w:themeColor="text1"/>
          <w:sz w:val="22"/>
          <w:szCs w:val="22"/>
          <w:lang w:val="en-US"/>
        </w:rPr>
        <w:t xml:space="preserve">0 </w:t>
      </w:r>
      <w:r w:rsidRPr="00A87631">
        <w:rPr>
          <w:rFonts w:ascii="Candara" w:hAnsi="Candara" w:cs="Arial"/>
          <w:b/>
          <w:color w:val="000000" w:themeColor="text1"/>
          <w:sz w:val="22"/>
          <w:szCs w:val="22"/>
          <w:lang w:val="en-US"/>
        </w:rPr>
        <w:tab/>
      </w:r>
      <w:r w:rsidR="006A5B4B" w:rsidRPr="00A87631">
        <w:rPr>
          <w:rFonts w:ascii="Candara" w:hAnsi="Candara" w:cs="Arial"/>
          <w:b/>
          <w:color w:val="000000" w:themeColor="text1"/>
          <w:sz w:val="22"/>
          <w:szCs w:val="22"/>
          <w:lang w:val="en-US"/>
        </w:rPr>
        <w:t xml:space="preserve">Prof. Steven Van Gils </w:t>
      </w:r>
      <w:r w:rsidR="006A5B4B" w:rsidRPr="00A87631">
        <w:rPr>
          <w:rFonts w:ascii="Candara" w:hAnsi="Candara" w:cs="Arial"/>
          <w:color w:val="000000" w:themeColor="text1"/>
          <w:sz w:val="22"/>
          <w:szCs w:val="22"/>
          <w:lang w:val="en-US"/>
        </w:rPr>
        <w:t>(University of Twente)</w:t>
      </w:r>
    </w:p>
    <w:p w:rsidR="00506FE5" w:rsidRPr="001227BD" w:rsidRDefault="00506FE5" w:rsidP="00D248CD">
      <w:pPr>
        <w:tabs>
          <w:tab w:val="left" w:pos="2127"/>
          <w:tab w:val="left" w:pos="2835"/>
        </w:tabs>
        <w:rPr>
          <w:rFonts w:ascii="Candara" w:hAnsi="Candara"/>
          <w:i/>
          <w:color w:val="000000" w:themeColor="text1"/>
          <w:sz w:val="22"/>
          <w:szCs w:val="22"/>
          <w:lang w:val="nl-NL"/>
        </w:rPr>
      </w:pPr>
      <w:r w:rsidRPr="00A87631">
        <w:rPr>
          <w:rFonts w:ascii="Candara" w:hAnsi="Candara" w:cs="Arial"/>
          <w:color w:val="000000" w:themeColor="text1"/>
          <w:sz w:val="22"/>
          <w:szCs w:val="22"/>
          <w:lang w:val="en-US"/>
        </w:rPr>
        <w:tab/>
      </w:r>
      <w:r w:rsidR="006A5B4B" w:rsidRPr="001227BD">
        <w:rPr>
          <w:rFonts w:ascii="Candara" w:hAnsi="Candara"/>
          <w:i/>
          <w:color w:val="000000" w:themeColor="text1"/>
          <w:sz w:val="22"/>
          <w:szCs w:val="22"/>
          <w:lang w:val="nl-NL"/>
        </w:rPr>
        <w:t>Computational Modelling in DBS</w:t>
      </w:r>
    </w:p>
    <w:p w:rsidR="00A1610C" w:rsidRPr="00665CB3" w:rsidRDefault="00A1610C" w:rsidP="00506FE5">
      <w:pPr>
        <w:tabs>
          <w:tab w:val="left" w:pos="2127"/>
          <w:tab w:val="left" w:pos="2835"/>
        </w:tabs>
        <w:rPr>
          <w:rFonts w:ascii="Candara" w:hAnsi="Candara" w:cs="Arial"/>
          <w:color w:val="000000"/>
          <w:sz w:val="22"/>
          <w:szCs w:val="22"/>
          <w:lang w:val="nl-NL"/>
        </w:rPr>
      </w:pPr>
      <w:r w:rsidRPr="00665CB3">
        <w:rPr>
          <w:rFonts w:ascii="Candara" w:hAnsi="Candara" w:cs="Arial"/>
          <w:color w:val="000000"/>
          <w:sz w:val="22"/>
          <w:szCs w:val="22"/>
          <w:lang w:val="nl-NL"/>
        </w:rPr>
        <w:t>1</w:t>
      </w:r>
      <w:r w:rsidR="008102DE" w:rsidRPr="00665CB3">
        <w:rPr>
          <w:rFonts w:ascii="Candara" w:hAnsi="Candara" w:cs="Arial"/>
          <w:color w:val="000000"/>
          <w:sz w:val="22"/>
          <w:szCs w:val="22"/>
          <w:lang w:val="nl-NL"/>
        </w:rPr>
        <w:t>3</w:t>
      </w:r>
      <w:r w:rsidRPr="00665CB3">
        <w:rPr>
          <w:rFonts w:ascii="Candara" w:hAnsi="Candara" w:cs="Arial"/>
          <w:color w:val="000000"/>
          <w:sz w:val="22"/>
          <w:szCs w:val="22"/>
          <w:lang w:val="nl-NL"/>
        </w:rPr>
        <w:t>:30 – 1</w:t>
      </w:r>
      <w:r w:rsidR="008102DE" w:rsidRPr="00665CB3">
        <w:rPr>
          <w:rFonts w:ascii="Candara" w:hAnsi="Candara" w:cs="Arial"/>
          <w:color w:val="000000"/>
          <w:sz w:val="22"/>
          <w:szCs w:val="22"/>
          <w:lang w:val="nl-NL"/>
        </w:rPr>
        <w:t>4</w:t>
      </w:r>
      <w:r w:rsidRPr="00665CB3">
        <w:rPr>
          <w:rFonts w:ascii="Candara" w:hAnsi="Candara" w:cs="Arial"/>
          <w:color w:val="000000"/>
          <w:sz w:val="22"/>
          <w:szCs w:val="22"/>
          <w:lang w:val="nl-NL"/>
        </w:rPr>
        <w:t>:</w:t>
      </w:r>
      <w:r w:rsidR="008102DE" w:rsidRPr="00665CB3">
        <w:rPr>
          <w:rFonts w:ascii="Candara" w:hAnsi="Candara" w:cs="Arial"/>
          <w:color w:val="000000"/>
          <w:sz w:val="22"/>
          <w:szCs w:val="22"/>
          <w:lang w:val="nl-NL"/>
        </w:rPr>
        <w:t>0</w:t>
      </w:r>
      <w:r w:rsidRPr="00665CB3">
        <w:rPr>
          <w:rFonts w:ascii="Candara" w:hAnsi="Candara" w:cs="Arial"/>
          <w:color w:val="000000"/>
          <w:sz w:val="22"/>
          <w:szCs w:val="22"/>
          <w:lang w:val="nl-NL"/>
        </w:rPr>
        <w:t>0</w:t>
      </w:r>
      <w:r w:rsidR="006A5B4B" w:rsidRPr="00665CB3">
        <w:rPr>
          <w:rFonts w:ascii="Candara" w:hAnsi="Candara" w:cs="Arial"/>
          <w:color w:val="000000"/>
          <w:sz w:val="22"/>
          <w:szCs w:val="22"/>
          <w:lang w:val="nl-NL"/>
        </w:rPr>
        <w:tab/>
      </w:r>
      <w:r w:rsidR="006A5B4B" w:rsidRPr="00665CB3">
        <w:rPr>
          <w:rFonts w:ascii="Candara" w:hAnsi="Candara" w:cs="Arial"/>
          <w:b/>
          <w:color w:val="000000"/>
          <w:sz w:val="22"/>
          <w:szCs w:val="22"/>
          <w:lang w:val="nl-NL"/>
        </w:rPr>
        <w:t xml:space="preserve">Dr. Mariska Vansteensel </w:t>
      </w:r>
      <w:r w:rsidR="006A5B4B" w:rsidRPr="00665CB3">
        <w:rPr>
          <w:rFonts w:ascii="Candara" w:hAnsi="Candara" w:cs="Arial"/>
          <w:color w:val="000000"/>
          <w:sz w:val="22"/>
          <w:szCs w:val="22"/>
          <w:lang w:val="nl-NL"/>
        </w:rPr>
        <w:t>(University of Utrecht)</w:t>
      </w:r>
    </w:p>
    <w:p w:rsidR="00665CB3" w:rsidRPr="00665CB3" w:rsidRDefault="006A5B4B" w:rsidP="00665CB3">
      <w:pPr>
        <w:rPr>
          <w:rFonts w:ascii="Candara" w:hAnsi="Candara"/>
          <w:i/>
          <w:iCs/>
          <w:sz w:val="22"/>
          <w:szCs w:val="22"/>
        </w:rPr>
      </w:pPr>
      <w:r w:rsidRPr="00665CB3">
        <w:rPr>
          <w:rFonts w:ascii="Candara" w:hAnsi="Candara" w:cs="Arial"/>
          <w:color w:val="000000"/>
          <w:sz w:val="22"/>
          <w:szCs w:val="22"/>
          <w:lang w:val="nl-NL"/>
        </w:rPr>
        <w:tab/>
      </w:r>
      <w:r w:rsidR="00665CB3" w:rsidRPr="00665CB3">
        <w:rPr>
          <w:rFonts w:ascii="Candara" w:hAnsi="Candara" w:cs="Arial"/>
          <w:color w:val="000000"/>
          <w:sz w:val="22"/>
          <w:szCs w:val="22"/>
          <w:lang w:val="nl-NL"/>
        </w:rPr>
        <w:tab/>
      </w:r>
      <w:r w:rsidR="00665CB3" w:rsidRPr="00665CB3">
        <w:rPr>
          <w:rFonts w:ascii="Candara" w:hAnsi="Candara" w:cs="Arial"/>
          <w:color w:val="000000"/>
          <w:sz w:val="22"/>
          <w:szCs w:val="22"/>
          <w:lang w:val="nl-NL"/>
        </w:rPr>
        <w:tab/>
      </w:r>
      <w:r w:rsidR="00665CB3" w:rsidRPr="00665CB3">
        <w:rPr>
          <w:rFonts w:ascii="Candara" w:hAnsi="Candara"/>
          <w:i/>
          <w:iCs/>
          <w:sz w:val="22"/>
          <w:szCs w:val="22"/>
        </w:rPr>
        <w:t xml:space="preserve">A brain-implant for communication in severe paralysis: Performance </w:t>
      </w:r>
    </w:p>
    <w:p w:rsidR="00665CB3" w:rsidRPr="00665CB3" w:rsidRDefault="00665CB3" w:rsidP="00665CB3">
      <w:pPr>
        <w:rPr>
          <w:rFonts w:ascii="Candara" w:hAnsi="Candara"/>
          <w:i/>
          <w:iCs/>
          <w:sz w:val="22"/>
          <w:szCs w:val="22"/>
        </w:rPr>
      </w:pPr>
      <w:r w:rsidRPr="00665CB3">
        <w:rPr>
          <w:rFonts w:ascii="Candara" w:hAnsi="Candara"/>
          <w:i/>
          <w:iCs/>
          <w:sz w:val="22"/>
          <w:szCs w:val="22"/>
        </w:rPr>
        <w:tab/>
      </w:r>
      <w:r w:rsidRPr="00665CB3">
        <w:rPr>
          <w:rFonts w:ascii="Candara" w:hAnsi="Candara"/>
          <w:i/>
          <w:iCs/>
          <w:sz w:val="22"/>
          <w:szCs w:val="22"/>
        </w:rPr>
        <w:tab/>
      </w:r>
      <w:r w:rsidRPr="00665CB3">
        <w:rPr>
          <w:rFonts w:ascii="Candara" w:hAnsi="Candara"/>
          <w:i/>
          <w:iCs/>
          <w:sz w:val="22"/>
          <w:szCs w:val="22"/>
        </w:rPr>
        <w:tab/>
        <w:t>and usability</w:t>
      </w:r>
    </w:p>
    <w:p w:rsidR="008102DE" w:rsidRPr="001227BD" w:rsidRDefault="006A5B4B" w:rsidP="00506FE5">
      <w:pPr>
        <w:tabs>
          <w:tab w:val="left" w:pos="2127"/>
          <w:tab w:val="left" w:pos="2835"/>
        </w:tabs>
        <w:rPr>
          <w:rFonts w:ascii="Candara" w:hAnsi="Candara" w:cs="Arial"/>
          <w:color w:val="000000"/>
          <w:sz w:val="22"/>
          <w:szCs w:val="22"/>
          <w:lang w:val="en-US"/>
        </w:rPr>
      </w:pPr>
      <w:r w:rsidRPr="001227BD">
        <w:rPr>
          <w:rFonts w:ascii="Candara" w:hAnsi="Candara" w:cs="Arial"/>
          <w:color w:val="000000"/>
          <w:sz w:val="22"/>
          <w:szCs w:val="22"/>
          <w:lang w:val="en-US"/>
        </w:rPr>
        <w:t>1</w:t>
      </w:r>
      <w:r w:rsidR="008102DE" w:rsidRPr="001227BD">
        <w:rPr>
          <w:rFonts w:ascii="Candara" w:hAnsi="Candara" w:cs="Arial"/>
          <w:color w:val="000000"/>
          <w:sz w:val="22"/>
          <w:szCs w:val="22"/>
          <w:lang w:val="en-US"/>
        </w:rPr>
        <w:t>4</w:t>
      </w:r>
      <w:r w:rsidRPr="001227BD">
        <w:rPr>
          <w:rFonts w:ascii="Candara" w:hAnsi="Candara" w:cs="Arial"/>
          <w:color w:val="000000"/>
          <w:sz w:val="22"/>
          <w:szCs w:val="22"/>
          <w:lang w:val="en-US"/>
        </w:rPr>
        <w:t>:</w:t>
      </w:r>
      <w:r w:rsidR="008102DE" w:rsidRPr="001227BD">
        <w:rPr>
          <w:rFonts w:ascii="Candara" w:hAnsi="Candara" w:cs="Arial"/>
          <w:color w:val="000000"/>
          <w:sz w:val="22"/>
          <w:szCs w:val="22"/>
          <w:lang w:val="en-US"/>
        </w:rPr>
        <w:t>0</w:t>
      </w:r>
      <w:r w:rsidRPr="001227BD">
        <w:rPr>
          <w:rFonts w:ascii="Candara" w:hAnsi="Candara" w:cs="Arial"/>
          <w:color w:val="000000"/>
          <w:sz w:val="22"/>
          <w:szCs w:val="22"/>
          <w:lang w:val="en-US"/>
        </w:rPr>
        <w:t>0 – 1</w:t>
      </w:r>
      <w:r w:rsidR="008102DE" w:rsidRPr="001227BD">
        <w:rPr>
          <w:rFonts w:ascii="Candara" w:hAnsi="Candara" w:cs="Arial"/>
          <w:color w:val="000000"/>
          <w:sz w:val="22"/>
          <w:szCs w:val="22"/>
          <w:lang w:val="en-US"/>
        </w:rPr>
        <w:t>4</w:t>
      </w:r>
      <w:r w:rsidRPr="001227BD">
        <w:rPr>
          <w:rFonts w:ascii="Candara" w:hAnsi="Candara" w:cs="Arial"/>
          <w:color w:val="000000"/>
          <w:sz w:val="22"/>
          <w:szCs w:val="22"/>
          <w:lang w:val="en-US"/>
        </w:rPr>
        <w:t>:</w:t>
      </w:r>
      <w:r w:rsidR="008102DE" w:rsidRPr="001227BD">
        <w:rPr>
          <w:rFonts w:ascii="Candara" w:hAnsi="Candara" w:cs="Arial"/>
          <w:color w:val="000000"/>
          <w:sz w:val="22"/>
          <w:szCs w:val="22"/>
          <w:lang w:val="en-US"/>
        </w:rPr>
        <w:t>3</w:t>
      </w:r>
      <w:r w:rsidRPr="001227BD">
        <w:rPr>
          <w:rFonts w:ascii="Candara" w:hAnsi="Candara" w:cs="Arial"/>
          <w:color w:val="000000"/>
          <w:sz w:val="22"/>
          <w:szCs w:val="22"/>
          <w:lang w:val="en-US"/>
        </w:rPr>
        <w:t xml:space="preserve">0 </w:t>
      </w:r>
      <w:r w:rsidRPr="001227BD">
        <w:rPr>
          <w:rFonts w:ascii="Candara" w:hAnsi="Candara" w:cs="Arial"/>
          <w:color w:val="000000"/>
          <w:sz w:val="22"/>
          <w:szCs w:val="22"/>
          <w:lang w:val="en-US"/>
        </w:rPr>
        <w:tab/>
      </w:r>
      <w:r w:rsidR="00665CB3" w:rsidRPr="001227BD">
        <w:rPr>
          <w:rFonts w:ascii="Candara" w:hAnsi="Candara" w:cs="Arial"/>
          <w:b/>
          <w:color w:val="000000"/>
          <w:sz w:val="22"/>
          <w:szCs w:val="22"/>
          <w:lang w:val="en-US"/>
        </w:rPr>
        <w:t>Prof. Gertjan van Dijk</w:t>
      </w:r>
      <w:r w:rsidRPr="001227BD">
        <w:rPr>
          <w:rFonts w:ascii="Candara" w:hAnsi="Candara" w:cs="Arial"/>
          <w:b/>
          <w:color w:val="000000"/>
          <w:sz w:val="22"/>
          <w:szCs w:val="22"/>
          <w:lang w:val="en-US"/>
        </w:rPr>
        <w:t xml:space="preserve"> </w:t>
      </w:r>
      <w:r w:rsidRPr="001227BD">
        <w:rPr>
          <w:rFonts w:ascii="Candara" w:hAnsi="Candara" w:cs="Arial"/>
          <w:color w:val="000000"/>
          <w:sz w:val="22"/>
          <w:szCs w:val="22"/>
          <w:lang w:val="en-US"/>
        </w:rPr>
        <w:t>(</w:t>
      </w:r>
      <w:r w:rsidR="00665CB3" w:rsidRPr="001227BD">
        <w:rPr>
          <w:rFonts w:ascii="Candara" w:hAnsi="Candara" w:cs="Arial"/>
          <w:color w:val="000000"/>
          <w:sz w:val="22"/>
          <w:szCs w:val="22"/>
          <w:lang w:val="en-US"/>
        </w:rPr>
        <w:t>University of Groningen)</w:t>
      </w:r>
    </w:p>
    <w:p w:rsidR="00665CB3" w:rsidRPr="00665CB3" w:rsidRDefault="00665CB3" w:rsidP="00665CB3">
      <w:pPr>
        <w:rPr>
          <w:rFonts w:ascii="Candara" w:hAnsi="Candara"/>
          <w:i/>
          <w:iCs/>
          <w:sz w:val="22"/>
          <w:szCs w:val="22"/>
        </w:rPr>
      </w:pPr>
      <w:r w:rsidRPr="001227BD">
        <w:rPr>
          <w:rFonts w:ascii="Candara" w:hAnsi="Candara" w:cs="Arial"/>
          <w:color w:val="000000"/>
          <w:sz w:val="22"/>
          <w:szCs w:val="22"/>
          <w:lang w:val="en-US"/>
        </w:rPr>
        <w:tab/>
      </w:r>
      <w:r w:rsidRPr="001227BD">
        <w:rPr>
          <w:rFonts w:ascii="Candara" w:hAnsi="Candara" w:cs="Arial"/>
          <w:color w:val="000000"/>
          <w:sz w:val="22"/>
          <w:szCs w:val="22"/>
          <w:lang w:val="en-US"/>
        </w:rPr>
        <w:tab/>
      </w:r>
      <w:r w:rsidRPr="001227BD">
        <w:rPr>
          <w:rFonts w:ascii="Candara" w:hAnsi="Candara" w:cs="Arial"/>
          <w:color w:val="000000"/>
          <w:sz w:val="22"/>
          <w:szCs w:val="22"/>
          <w:lang w:val="en-US"/>
        </w:rPr>
        <w:tab/>
      </w:r>
      <w:r w:rsidRPr="00665CB3">
        <w:rPr>
          <w:rFonts w:ascii="Candara" w:hAnsi="Candara"/>
          <w:i/>
          <w:iCs/>
          <w:sz w:val="22"/>
          <w:szCs w:val="22"/>
        </w:rPr>
        <w:t xml:space="preserve">DBS as treatment for Obesity </w:t>
      </w:r>
    </w:p>
    <w:p w:rsidR="008102DE" w:rsidRPr="00665CB3" w:rsidRDefault="008102DE" w:rsidP="00506FE5">
      <w:pPr>
        <w:tabs>
          <w:tab w:val="left" w:pos="2127"/>
          <w:tab w:val="left" w:pos="2835"/>
        </w:tabs>
        <w:rPr>
          <w:rFonts w:ascii="Candara" w:hAnsi="Candara" w:cs="Arial"/>
          <w:color w:val="000000"/>
          <w:sz w:val="22"/>
          <w:szCs w:val="22"/>
          <w:lang w:val="en-US"/>
        </w:rPr>
      </w:pPr>
      <w:r w:rsidRPr="00665CB3">
        <w:rPr>
          <w:rFonts w:ascii="Candara" w:hAnsi="Candara" w:cs="Arial"/>
          <w:color w:val="000000"/>
          <w:sz w:val="22"/>
          <w:szCs w:val="22"/>
          <w:lang w:val="en-US"/>
        </w:rPr>
        <w:t>14:30 – 15:00</w:t>
      </w:r>
      <w:r w:rsidRPr="00665CB3">
        <w:rPr>
          <w:rFonts w:ascii="Candara" w:hAnsi="Candara" w:cs="Arial"/>
          <w:color w:val="000000"/>
          <w:sz w:val="22"/>
          <w:szCs w:val="22"/>
          <w:lang w:val="en-US"/>
        </w:rPr>
        <w:tab/>
      </w:r>
      <w:r w:rsidR="00665CB3" w:rsidRPr="00665CB3">
        <w:rPr>
          <w:rFonts w:ascii="Candara" w:hAnsi="Candara" w:cs="Arial"/>
          <w:b/>
          <w:color w:val="000000"/>
          <w:sz w:val="22"/>
          <w:szCs w:val="22"/>
          <w:lang w:val="en-US"/>
        </w:rPr>
        <w:t>Dr. Bernadette van Wijk</w:t>
      </w:r>
      <w:r w:rsidR="00665CB3" w:rsidRPr="00665CB3">
        <w:rPr>
          <w:rFonts w:ascii="Candara" w:hAnsi="Candara" w:cs="Arial"/>
          <w:color w:val="000000"/>
          <w:sz w:val="22"/>
          <w:szCs w:val="22"/>
          <w:lang w:val="en-US"/>
        </w:rPr>
        <w:t xml:space="preserve"> (Charité University Hospital)</w:t>
      </w:r>
    </w:p>
    <w:p w:rsidR="00665CB3" w:rsidRPr="00665CB3" w:rsidRDefault="00665CB3" w:rsidP="00665CB3">
      <w:pPr>
        <w:rPr>
          <w:rFonts w:ascii="Candara" w:hAnsi="Candara"/>
          <w:i/>
          <w:iCs/>
          <w:sz w:val="22"/>
          <w:szCs w:val="22"/>
        </w:rPr>
      </w:pPr>
      <w:r w:rsidRPr="00665CB3">
        <w:rPr>
          <w:rFonts w:ascii="Candara" w:hAnsi="Candara" w:cs="Arial"/>
          <w:sz w:val="22"/>
          <w:szCs w:val="22"/>
          <w:lang w:val="en-US"/>
        </w:rPr>
        <w:tab/>
      </w:r>
      <w:r w:rsidRPr="00665CB3">
        <w:rPr>
          <w:rFonts w:ascii="Candara" w:hAnsi="Candara" w:cs="Arial"/>
          <w:sz w:val="22"/>
          <w:szCs w:val="22"/>
          <w:lang w:val="en-US"/>
        </w:rPr>
        <w:tab/>
      </w:r>
      <w:r w:rsidRPr="00665CB3">
        <w:rPr>
          <w:rFonts w:ascii="Candara" w:hAnsi="Candara" w:cs="Arial"/>
          <w:sz w:val="22"/>
          <w:szCs w:val="22"/>
          <w:lang w:val="en-US"/>
        </w:rPr>
        <w:tab/>
      </w:r>
      <w:r w:rsidRPr="00665CB3">
        <w:rPr>
          <w:rFonts w:ascii="Candara" w:hAnsi="Candara"/>
          <w:i/>
          <w:iCs/>
          <w:sz w:val="22"/>
          <w:szCs w:val="22"/>
        </w:rPr>
        <w:t xml:space="preserve">Advanced Neurophysiological Biomarkers for DBS </w:t>
      </w:r>
    </w:p>
    <w:p w:rsidR="00665CB3" w:rsidRPr="00665CB3" w:rsidRDefault="00665CB3" w:rsidP="00506FE5">
      <w:pPr>
        <w:tabs>
          <w:tab w:val="left" w:pos="2127"/>
          <w:tab w:val="left" w:pos="2835"/>
        </w:tabs>
        <w:rPr>
          <w:rFonts w:ascii="Candara" w:hAnsi="Candara" w:cs="Arial"/>
          <w:color w:val="000000"/>
          <w:sz w:val="22"/>
          <w:szCs w:val="22"/>
          <w:lang w:val="en-US"/>
        </w:rPr>
      </w:pPr>
    </w:p>
    <w:p w:rsidR="00665CB3" w:rsidRPr="00665CB3" w:rsidRDefault="00665CB3" w:rsidP="00665CB3">
      <w:pPr>
        <w:rPr>
          <w:rFonts w:ascii="Candara" w:hAnsi="Candara" w:cs="Arial"/>
          <w:color w:val="FF6600"/>
          <w:sz w:val="22"/>
          <w:szCs w:val="22"/>
          <w:lang w:val="en-US" w:eastAsia="nl-NL"/>
        </w:rPr>
      </w:pPr>
      <w:r w:rsidRPr="00665CB3">
        <w:rPr>
          <w:rFonts w:ascii="Candara" w:hAnsi="Candara" w:cs="Arial"/>
          <w:color w:val="FF6600"/>
          <w:sz w:val="22"/>
          <w:szCs w:val="22"/>
          <w:lang w:val="en-US" w:eastAsia="nl-NL"/>
        </w:rPr>
        <w:t>Location: Rode Zaal, UMCG</w:t>
      </w:r>
    </w:p>
    <w:p w:rsidR="00665CB3" w:rsidRPr="00665CB3" w:rsidRDefault="00665CB3" w:rsidP="00665CB3">
      <w:pPr>
        <w:tabs>
          <w:tab w:val="left" w:pos="2127"/>
          <w:tab w:val="left" w:pos="2835"/>
        </w:tabs>
        <w:rPr>
          <w:rFonts w:ascii="Candara" w:hAnsi="Candara" w:cs="Arial"/>
          <w:color w:val="000000"/>
          <w:sz w:val="22"/>
          <w:szCs w:val="22"/>
          <w:lang w:val="en-US"/>
        </w:rPr>
      </w:pPr>
      <w:r w:rsidRPr="00665CB3">
        <w:rPr>
          <w:rFonts w:ascii="Candara" w:hAnsi="Candara" w:cs="Arial"/>
          <w:color w:val="000000"/>
          <w:sz w:val="22"/>
          <w:szCs w:val="22"/>
          <w:lang w:val="en-US"/>
        </w:rPr>
        <w:t xml:space="preserve">13:00 – 13:30 </w:t>
      </w:r>
      <w:r w:rsidRPr="00665CB3">
        <w:rPr>
          <w:rFonts w:ascii="Candara" w:hAnsi="Candara" w:cs="Arial"/>
          <w:b/>
          <w:color w:val="000000"/>
          <w:sz w:val="22"/>
          <w:szCs w:val="22"/>
          <w:lang w:val="en-US"/>
        </w:rPr>
        <w:tab/>
      </w:r>
      <w:r>
        <w:rPr>
          <w:rFonts w:ascii="Candara" w:hAnsi="Candara" w:cs="Arial"/>
          <w:b/>
          <w:color w:val="000000"/>
          <w:sz w:val="22"/>
          <w:szCs w:val="22"/>
          <w:lang w:val="en-US"/>
        </w:rPr>
        <w:t>Dr. Branislava Curcic</w:t>
      </w:r>
      <w:r w:rsidRPr="00665CB3">
        <w:rPr>
          <w:rFonts w:ascii="Candara" w:hAnsi="Candara" w:cs="Arial"/>
          <w:b/>
          <w:color w:val="000000"/>
          <w:sz w:val="22"/>
          <w:szCs w:val="22"/>
          <w:lang w:val="en-US"/>
        </w:rPr>
        <w:t xml:space="preserve"> </w:t>
      </w:r>
      <w:r w:rsidRPr="00665CB3">
        <w:rPr>
          <w:rFonts w:ascii="Candara" w:hAnsi="Candara" w:cs="Arial"/>
          <w:color w:val="000000"/>
          <w:sz w:val="22"/>
          <w:szCs w:val="22"/>
          <w:lang w:val="en-US"/>
        </w:rPr>
        <w:t>(</w:t>
      </w:r>
      <w:r>
        <w:rPr>
          <w:rFonts w:ascii="Candara" w:hAnsi="Candara" w:cs="Arial"/>
          <w:color w:val="000000"/>
          <w:sz w:val="22"/>
          <w:szCs w:val="22"/>
          <w:lang w:val="en-US"/>
        </w:rPr>
        <w:t>University Medical Center Groningen</w:t>
      </w:r>
      <w:r w:rsidRPr="00665CB3">
        <w:rPr>
          <w:rFonts w:ascii="Candara" w:hAnsi="Candara" w:cs="Arial"/>
          <w:color w:val="000000"/>
          <w:sz w:val="22"/>
          <w:szCs w:val="22"/>
          <w:lang w:val="en-US"/>
        </w:rPr>
        <w:t>)</w:t>
      </w:r>
    </w:p>
    <w:p w:rsidR="00665CB3" w:rsidRPr="001227BD" w:rsidRDefault="00665CB3" w:rsidP="00665CB3">
      <w:pPr>
        <w:rPr>
          <w:rFonts w:ascii="Candara" w:hAnsi="Candara"/>
          <w:i/>
          <w:iCs/>
          <w:sz w:val="22"/>
          <w:szCs w:val="22"/>
          <w:lang w:val="nl-NL"/>
        </w:rPr>
      </w:pPr>
      <w:r w:rsidRPr="00665CB3">
        <w:rPr>
          <w:rFonts w:ascii="Candara" w:hAnsi="Candara" w:cs="Arial"/>
          <w:sz w:val="22"/>
          <w:szCs w:val="22"/>
          <w:lang w:val="en-US"/>
        </w:rPr>
        <w:tab/>
      </w:r>
      <w:r w:rsidRPr="00665CB3">
        <w:rPr>
          <w:rFonts w:ascii="Candara" w:hAnsi="Candara" w:cs="Arial"/>
          <w:sz w:val="22"/>
          <w:szCs w:val="22"/>
          <w:lang w:val="en-US"/>
        </w:rPr>
        <w:tab/>
      </w:r>
      <w:r w:rsidRPr="00665CB3">
        <w:rPr>
          <w:rFonts w:ascii="Candara" w:hAnsi="Candara" w:cs="Arial"/>
          <w:sz w:val="22"/>
          <w:szCs w:val="22"/>
          <w:lang w:val="en-US"/>
        </w:rPr>
        <w:tab/>
      </w:r>
      <w:r w:rsidR="00AA6DF1" w:rsidRPr="00AA6DF1">
        <w:rPr>
          <w:rFonts w:ascii="Candara" w:hAnsi="Candara"/>
          <w:i/>
          <w:iCs/>
          <w:sz w:val="22"/>
          <w:szCs w:val="22"/>
          <w:lang w:val="nl-NL"/>
        </w:rPr>
        <w:t>tEC</w:t>
      </w:r>
      <w:r w:rsidR="00AA6DF1">
        <w:rPr>
          <w:rFonts w:ascii="Candara" w:hAnsi="Candara"/>
          <w:i/>
          <w:iCs/>
          <w:sz w:val="22"/>
          <w:szCs w:val="22"/>
          <w:lang w:val="nl-NL"/>
        </w:rPr>
        <w:t>S in Neuropsychiatric Disorders</w:t>
      </w:r>
    </w:p>
    <w:p w:rsidR="00665CB3" w:rsidRPr="00665CB3" w:rsidRDefault="00665CB3" w:rsidP="00665CB3">
      <w:pPr>
        <w:tabs>
          <w:tab w:val="left" w:pos="2127"/>
          <w:tab w:val="left" w:pos="2835"/>
        </w:tabs>
        <w:rPr>
          <w:rFonts w:ascii="Candara" w:hAnsi="Candara" w:cs="Arial"/>
          <w:color w:val="000000"/>
          <w:sz w:val="22"/>
          <w:szCs w:val="22"/>
          <w:lang w:val="nl-NL"/>
        </w:rPr>
      </w:pPr>
      <w:r w:rsidRPr="00665CB3">
        <w:rPr>
          <w:rFonts w:ascii="Candara" w:hAnsi="Candara" w:cs="Arial"/>
          <w:color w:val="000000"/>
          <w:sz w:val="22"/>
          <w:szCs w:val="22"/>
          <w:lang w:val="nl-NL"/>
        </w:rPr>
        <w:t>13:30 – 14:00</w:t>
      </w:r>
      <w:r w:rsidRPr="00665CB3">
        <w:rPr>
          <w:rFonts w:ascii="Candara" w:hAnsi="Candara" w:cs="Arial"/>
          <w:color w:val="000000"/>
          <w:sz w:val="22"/>
          <w:szCs w:val="22"/>
          <w:lang w:val="nl-NL"/>
        </w:rPr>
        <w:tab/>
      </w:r>
      <w:r w:rsidRPr="00665CB3">
        <w:rPr>
          <w:rFonts w:ascii="Candara" w:hAnsi="Candara" w:cs="Arial"/>
          <w:b/>
          <w:color w:val="000000"/>
          <w:sz w:val="22"/>
          <w:szCs w:val="22"/>
          <w:lang w:val="nl-NL"/>
        </w:rPr>
        <w:t xml:space="preserve">Prof. Eddy van der Zee </w:t>
      </w:r>
      <w:r w:rsidRPr="00665CB3">
        <w:rPr>
          <w:rFonts w:ascii="Candara" w:hAnsi="Candara" w:cs="Arial"/>
          <w:color w:val="000000"/>
          <w:sz w:val="22"/>
          <w:szCs w:val="22"/>
          <w:lang w:val="nl-NL"/>
        </w:rPr>
        <w:t>(University of Groningen)</w:t>
      </w:r>
    </w:p>
    <w:p w:rsidR="00665CB3" w:rsidRDefault="00665CB3" w:rsidP="00665CB3">
      <w:pPr>
        <w:rPr>
          <w:rFonts w:ascii="Candara" w:hAnsi="Candara"/>
          <w:i/>
          <w:iCs/>
          <w:sz w:val="22"/>
          <w:szCs w:val="22"/>
        </w:rPr>
      </w:pPr>
      <w:r w:rsidRPr="00665CB3">
        <w:rPr>
          <w:rFonts w:ascii="Candara" w:hAnsi="Candara" w:cs="Arial"/>
          <w:color w:val="000000"/>
          <w:sz w:val="22"/>
          <w:szCs w:val="22"/>
          <w:lang w:val="nl-NL"/>
        </w:rPr>
        <w:tab/>
      </w:r>
      <w:r w:rsidRPr="00665CB3">
        <w:rPr>
          <w:rFonts w:ascii="Candara" w:hAnsi="Candara" w:cs="Arial"/>
          <w:color w:val="000000"/>
          <w:sz w:val="22"/>
          <w:szCs w:val="22"/>
          <w:lang w:val="nl-NL"/>
        </w:rPr>
        <w:tab/>
      </w:r>
      <w:r w:rsidRPr="00665CB3">
        <w:rPr>
          <w:rFonts w:ascii="Candara" w:hAnsi="Candara" w:cs="Arial"/>
          <w:color w:val="000000"/>
          <w:sz w:val="22"/>
          <w:szCs w:val="22"/>
          <w:lang w:val="nl-NL"/>
        </w:rPr>
        <w:tab/>
      </w:r>
      <w:r w:rsidRPr="00665CB3">
        <w:rPr>
          <w:rFonts w:ascii="Candara" w:hAnsi="Candara"/>
          <w:i/>
          <w:iCs/>
          <w:sz w:val="22"/>
          <w:szCs w:val="22"/>
        </w:rPr>
        <w:t>Multi-sensory brain stimulation and neuromodulation by way of mild whole</w:t>
      </w:r>
    </w:p>
    <w:p w:rsidR="00665CB3" w:rsidRPr="00665CB3" w:rsidRDefault="00665CB3" w:rsidP="00665CB3">
      <w:pPr>
        <w:ind w:left="1440" w:firstLine="720"/>
        <w:rPr>
          <w:rFonts w:ascii="Candara" w:hAnsi="Candara"/>
          <w:i/>
          <w:iCs/>
          <w:sz w:val="22"/>
          <w:szCs w:val="22"/>
        </w:rPr>
      </w:pPr>
      <w:r w:rsidRPr="00665CB3">
        <w:rPr>
          <w:rFonts w:ascii="Candara" w:hAnsi="Candara"/>
          <w:i/>
          <w:iCs/>
          <w:sz w:val="22"/>
          <w:szCs w:val="22"/>
        </w:rPr>
        <w:t>body vibration</w:t>
      </w:r>
    </w:p>
    <w:p w:rsidR="00665CB3" w:rsidRPr="00EB4FC7" w:rsidRDefault="00665CB3" w:rsidP="00665CB3">
      <w:pPr>
        <w:tabs>
          <w:tab w:val="left" w:pos="2127"/>
          <w:tab w:val="left" w:pos="2835"/>
        </w:tabs>
        <w:rPr>
          <w:rFonts w:ascii="Candara" w:hAnsi="Candara" w:cs="Arial"/>
          <w:color w:val="000000"/>
          <w:sz w:val="22"/>
          <w:szCs w:val="22"/>
          <w:lang w:val="en-US"/>
        </w:rPr>
      </w:pPr>
      <w:r w:rsidRPr="00EB4FC7">
        <w:rPr>
          <w:rFonts w:ascii="Candara" w:hAnsi="Candara" w:cs="Arial"/>
          <w:color w:val="000000"/>
          <w:sz w:val="22"/>
          <w:szCs w:val="22"/>
          <w:lang w:val="en-US"/>
        </w:rPr>
        <w:t xml:space="preserve">14:00 – 14:30 </w:t>
      </w:r>
      <w:r w:rsidRPr="00EB4FC7">
        <w:rPr>
          <w:rFonts w:ascii="Candara" w:hAnsi="Candara" w:cs="Arial"/>
          <w:color w:val="000000"/>
          <w:sz w:val="22"/>
          <w:szCs w:val="22"/>
          <w:lang w:val="en-US"/>
        </w:rPr>
        <w:tab/>
      </w:r>
      <w:r w:rsidRPr="00EB4FC7">
        <w:rPr>
          <w:rFonts w:ascii="Candara" w:hAnsi="Candara" w:cs="Arial"/>
          <w:b/>
          <w:color w:val="000000"/>
          <w:sz w:val="22"/>
          <w:szCs w:val="22"/>
          <w:lang w:val="en-US"/>
        </w:rPr>
        <w:t xml:space="preserve">Prof. Michel van Putten </w:t>
      </w:r>
      <w:r w:rsidRPr="00EB4FC7">
        <w:rPr>
          <w:rFonts w:ascii="Candara" w:hAnsi="Candara" w:cs="Arial"/>
          <w:color w:val="000000"/>
          <w:sz w:val="22"/>
          <w:szCs w:val="22"/>
          <w:lang w:val="en-US"/>
        </w:rPr>
        <w:t>(University of Twente)</w:t>
      </w:r>
    </w:p>
    <w:p w:rsidR="00665CB3" w:rsidRPr="00665CB3" w:rsidRDefault="00665CB3" w:rsidP="00665CB3">
      <w:pPr>
        <w:rPr>
          <w:rFonts w:ascii="Candara" w:hAnsi="Candara"/>
          <w:i/>
          <w:iCs/>
          <w:sz w:val="22"/>
          <w:szCs w:val="22"/>
        </w:rPr>
      </w:pPr>
      <w:r w:rsidRPr="00EB4FC7">
        <w:rPr>
          <w:rFonts w:ascii="Candara" w:hAnsi="Candara" w:cs="Arial"/>
          <w:sz w:val="22"/>
          <w:szCs w:val="22"/>
          <w:lang w:val="en-US"/>
        </w:rPr>
        <w:tab/>
      </w:r>
      <w:r w:rsidRPr="00EB4FC7">
        <w:rPr>
          <w:rFonts w:ascii="Candara" w:hAnsi="Candara" w:cs="Arial"/>
          <w:sz w:val="22"/>
          <w:szCs w:val="22"/>
          <w:lang w:val="en-US"/>
        </w:rPr>
        <w:tab/>
      </w:r>
      <w:r w:rsidRPr="00EB4FC7">
        <w:rPr>
          <w:rFonts w:ascii="Candara" w:hAnsi="Candara" w:cs="Arial"/>
          <w:sz w:val="22"/>
          <w:szCs w:val="22"/>
          <w:lang w:val="en-US"/>
        </w:rPr>
        <w:tab/>
      </w:r>
      <w:r w:rsidR="00BE14CD" w:rsidRPr="00BE14CD">
        <w:rPr>
          <w:rFonts w:ascii="Candara" w:hAnsi="Candara"/>
          <w:i/>
          <w:iCs/>
          <w:sz w:val="22"/>
          <w:szCs w:val="22"/>
        </w:rPr>
        <w:t>TMS in Epilepsy</w:t>
      </w:r>
    </w:p>
    <w:p w:rsidR="00665CB3" w:rsidRPr="00AA6DF1" w:rsidRDefault="00665CB3" w:rsidP="00665CB3">
      <w:pPr>
        <w:tabs>
          <w:tab w:val="left" w:pos="2127"/>
          <w:tab w:val="left" w:pos="2835"/>
        </w:tabs>
        <w:rPr>
          <w:rFonts w:ascii="Candara" w:hAnsi="Candara" w:cs="Arial"/>
          <w:color w:val="000000"/>
          <w:sz w:val="22"/>
          <w:szCs w:val="22"/>
          <w:lang w:val="en-US"/>
        </w:rPr>
      </w:pPr>
      <w:r w:rsidRPr="00AA6DF1">
        <w:rPr>
          <w:rFonts w:ascii="Candara" w:hAnsi="Candara" w:cs="Arial"/>
          <w:color w:val="000000"/>
          <w:sz w:val="22"/>
          <w:szCs w:val="22"/>
          <w:lang w:val="en-US"/>
        </w:rPr>
        <w:t>14:30 – 15:00</w:t>
      </w:r>
      <w:r w:rsidRPr="00AA6DF1">
        <w:rPr>
          <w:rFonts w:ascii="Candara" w:hAnsi="Candara" w:cs="Arial"/>
          <w:color w:val="000000"/>
          <w:sz w:val="22"/>
          <w:szCs w:val="22"/>
          <w:lang w:val="en-US"/>
        </w:rPr>
        <w:tab/>
      </w:r>
      <w:r w:rsidRPr="00AA6DF1">
        <w:rPr>
          <w:rFonts w:ascii="Candara" w:hAnsi="Candara" w:cs="Arial"/>
          <w:b/>
          <w:sz w:val="22"/>
          <w:szCs w:val="22"/>
          <w:lang w:val="en-US"/>
        </w:rPr>
        <w:t>Dr. Jacco de H</w:t>
      </w:r>
      <w:r w:rsidRPr="00AA6DF1">
        <w:rPr>
          <w:rFonts w:ascii="Candara" w:hAnsi="Candara" w:cs="Arial"/>
          <w:b/>
          <w:color w:val="000000"/>
          <w:sz w:val="22"/>
          <w:szCs w:val="22"/>
          <w:lang w:val="en-US"/>
        </w:rPr>
        <w:t>aan</w:t>
      </w:r>
      <w:r w:rsidRPr="00AA6DF1">
        <w:rPr>
          <w:rFonts w:ascii="Candara" w:hAnsi="Candara" w:cs="Arial"/>
          <w:color w:val="000000"/>
          <w:sz w:val="22"/>
          <w:szCs w:val="22"/>
          <w:lang w:val="en-US"/>
        </w:rPr>
        <w:t xml:space="preserve"> (University Medical Center Groningen)</w:t>
      </w:r>
    </w:p>
    <w:p w:rsidR="000A7749" w:rsidRDefault="00665CB3" w:rsidP="00A81663">
      <w:pPr>
        <w:rPr>
          <w:rFonts w:ascii="Candara" w:hAnsi="Candara"/>
          <w:i/>
          <w:iCs/>
          <w:sz w:val="22"/>
          <w:szCs w:val="22"/>
        </w:rPr>
      </w:pPr>
      <w:r w:rsidRPr="00AA6DF1">
        <w:rPr>
          <w:rFonts w:ascii="Candara" w:hAnsi="Candara" w:cs="Arial"/>
          <w:sz w:val="22"/>
          <w:szCs w:val="22"/>
          <w:lang w:val="en-US"/>
        </w:rPr>
        <w:tab/>
      </w:r>
      <w:r w:rsidRPr="00AA6DF1">
        <w:rPr>
          <w:rFonts w:ascii="Candara" w:hAnsi="Candara" w:cs="Arial"/>
          <w:sz w:val="22"/>
          <w:szCs w:val="22"/>
          <w:lang w:val="en-US"/>
        </w:rPr>
        <w:tab/>
      </w:r>
      <w:r w:rsidRPr="00AA6DF1">
        <w:rPr>
          <w:rFonts w:ascii="Candara" w:hAnsi="Candara" w:cs="Arial"/>
          <w:sz w:val="22"/>
          <w:szCs w:val="22"/>
          <w:lang w:val="en-US"/>
        </w:rPr>
        <w:tab/>
      </w:r>
      <w:r w:rsidRPr="00A81663">
        <w:rPr>
          <w:rFonts w:ascii="Candara" w:hAnsi="Candara"/>
          <w:i/>
          <w:iCs/>
          <w:sz w:val="22"/>
          <w:szCs w:val="22"/>
        </w:rPr>
        <w:t>Neuromodulation o</w:t>
      </w:r>
      <w:r w:rsidR="00A81663">
        <w:rPr>
          <w:rFonts w:ascii="Candara" w:hAnsi="Candara"/>
          <w:i/>
          <w:iCs/>
          <w:sz w:val="22"/>
          <w:szCs w:val="22"/>
        </w:rPr>
        <w:t>f the Autonomous Nervous System</w:t>
      </w:r>
    </w:p>
    <w:p w:rsidR="00A87631" w:rsidRDefault="00A87631" w:rsidP="00A81663">
      <w:pPr>
        <w:rPr>
          <w:rFonts w:ascii="Candara" w:hAnsi="Candara"/>
          <w:i/>
          <w:iCs/>
          <w:sz w:val="22"/>
          <w:szCs w:val="22"/>
        </w:rPr>
      </w:pPr>
    </w:p>
    <w:p w:rsidR="008650FE" w:rsidRDefault="008650FE" w:rsidP="00A81663">
      <w:pPr>
        <w:rPr>
          <w:rFonts w:ascii="Candara" w:hAnsi="Candara"/>
          <w:i/>
          <w:iCs/>
          <w:color w:val="E36C0A" w:themeColor="accent6" w:themeShade="BF"/>
          <w:sz w:val="22"/>
          <w:szCs w:val="22"/>
        </w:rPr>
      </w:pPr>
      <w:r>
        <w:rPr>
          <w:rFonts w:ascii="Candara" w:hAnsi="Candara"/>
          <w:iCs/>
          <w:color w:val="E36C0A" w:themeColor="accent6" w:themeShade="BF"/>
          <w:sz w:val="22"/>
          <w:szCs w:val="22"/>
        </w:rPr>
        <w:t>15:00 - 15:30</w:t>
      </w:r>
      <w:r>
        <w:rPr>
          <w:rFonts w:ascii="Candara" w:hAnsi="Candara"/>
          <w:iCs/>
          <w:color w:val="E36C0A" w:themeColor="accent6" w:themeShade="BF"/>
          <w:sz w:val="22"/>
          <w:szCs w:val="22"/>
        </w:rPr>
        <w:tab/>
      </w:r>
      <w:r>
        <w:rPr>
          <w:rFonts w:ascii="Candara" w:hAnsi="Candara"/>
          <w:iCs/>
          <w:color w:val="E36C0A" w:themeColor="accent6" w:themeShade="BF"/>
          <w:sz w:val="22"/>
          <w:szCs w:val="22"/>
        </w:rPr>
        <w:tab/>
      </w:r>
      <w:r w:rsidRPr="008650FE">
        <w:rPr>
          <w:rFonts w:ascii="Candara" w:hAnsi="Candara"/>
          <w:i/>
          <w:iCs/>
          <w:color w:val="E36C0A" w:themeColor="accent6" w:themeShade="BF"/>
          <w:sz w:val="22"/>
          <w:szCs w:val="22"/>
        </w:rPr>
        <w:t>Coffe</w:t>
      </w:r>
      <w:r w:rsidR="00D248CD">
        <w:rPr>
          <w:rFonts w:ascii="Candara" w:hAnsi="Candara"/>
          <w:i/>
          <w:iCs/>
          <w:color w:val="E36C0A" w:themeColor="accent6" w:themeShade="BF"/>
          <w:sz w:val="22"/>
          <w:szCs w:val="22"/>
        </w:rPr>
        <w:t>e</w:t>
      </w:r>
      <w:r w:rsidRPr="008650FE">
        <w:rPr>
          <w:rFonts w:ascii="Candara" w:hAnsi="Candara"/>
          <w:i/>
          <w:iCs/>
          <w:color w:val="E36C0A" w:themeColor="accent6" w:themeShade="BF"/>
          <w:sz w:val="22"/>
          <w:szCs w:val="22"/>
        </w:rPr>
        <w:t xml:space="preserve"> break</w:t>
      </w:r>
    </w:p>
    <w:p w:rsidR="008650FE" w:rsidRPr="008650FE" w:rsidRDefault="008650FE" w:rsidP="00A81663">
      <w:pPr>
        <w:rPr>
          <w:rFonts w:ascii="Candara" w:hAnsi="Candara"/>
          <w:i/>
          <w:iCs/>
          <w:color w:val="E36C0A" w:themeColor="accent6" w:themeShade="BF"/>
          <w:sz w:val="22"/>
          <w:szCs w:val="22"/>
        </w:rPr>
      </w:pPr>
    </w:p>
    <w:p w:rsidR="00A87631" w:rsidRPr="00A87631" w:rsidRDefault="00A87631" w:rsidP="00A87631">
      <w:pPr>
        <w:rPr>
          <w:rFonts w:ascii="Candara" w:hAnsi="Candara" w:cs="Arial"/>
          <w:b/>
          <w:color w:val="FF6600"/>
          <w:sz w:val="28"/>
          <w:szCs w:val="28"/>
          <w:lang w:val="en-US" w:eastAsia="nl-NL"/>
        </w:rPr>
      </w:pPr>
      <w:r w:rsidRPr="00A87631">
        <w:rPr>
          <w:rFonts w:ascii="Candara" w:hAnsi="Candara" w:cs="Arial"/>
          <w:b/>
          <w:color w:val="FF6600"/>
          <w:sz w:val="28"/>
          <w:szCs w:val="28"/>
          <w:lang w:val="en-US" w:eastAsia="nl-NL"/>
        </w:rPr>
        <w:t>Plenary Sessions</w:t>
      </w:r>
    </w:p>
    <w:p w:rsidR="00A87631" w:rsidRPr="00AA6DF1" w:rsidRDefault="00A87631" w:rsidP="00A87631">
      <w:pPr>
        <w:rPr>
          <w:rFonts w:ascii="Candara" w:hAnsi="Candara" w:cs="Arial"/>
          <w:color w:val="FF6600"/>
          <w:sz w:val="22"/>
          <w:szCs w:val="22"/>
          <w:lang w:val="nl-NL" w:eastAsia="nl-NL"/>
        </w:rPr>
      </w:pPr>
      <w:r w:rsidRPr="00AA6DF1">
        <w:rPr>
          <w:rFonts w:ascii="Candara" w:hAnsi="Candara" w:cs="Arial"/>
          <w:color w:val="FF6600"/>
          <w:sz w:val="22"/>
          <w:szCs w:val="22"/>
          <w:lang w:val="nl-NL" w:eastAsia="nl-NL"/>
        </w:rPr>
        <w:t>Location: Rode Zaal, UMCG</w:t>
      </w:r>
    </w:p>
    <w:p w:rsidR="00A87631" w:rsidRPr="00A87631" w:rsidRDefault="00A87631" w:rsidP="00A87631">
      <w:pPr>
        <w:tabs>
          <w:tab w:val="left" w:pos="2127"/>
          <w:tab w:val="left" w:pos="2835"/>
        </w:tabs>
        <w:rPr>
          <w:rFonts w:ascii="Candara" w:hAnsi="Candara" w:cs="Arial"/>
          <w:color w:val="000000"/>
          <w:sz w:val="22"/>
          <w:szCs w:val="22"/>
          <w:lang w:val="nl-NL"/>
        </w:rPr>
      </w:pPr>
      <w:r w:rsidRPr="00A87631">
        <w:rPr>
          <w:rFonts w:ascii="Candara" w:hAnsi="Candara" w:cs="Arial"/>
          <w:color w:val="000000"/>
          <w:sz w:val="22"/>
          <w:szCs w:val="22"/>
          <w:lang w:val="nl-NL"/>
        </w:rPr>
        <w:t>1</w:t>
      </w:r>
      <w:r w:rsidR="00005CB1">
        <w:rPr>
          <w:rFonts w:ascii="Candara" w:hAnsi="Candara" w:cs="Arial"/>
          <w:color w:val="000000"/>
          <w:sz w:val="22"/>
          <w:szCs w:val="22"/>
          <w:lang w:val="nl-NL"/>
        </w:rPr>
        <w:t>5</w:t>
      </w:r>
      <w:r w:rsidRPr="00A87631">
        <w:rPr>
          <w:rFonts w:ascii="Candara" w:hAnsi="Candara" w:cs="Arial"/>
          <w:color w:val="000000"/>
          <w:sz w:val="22"/>
          <w:szCs w:val="22"/>
          <w:lang w:val="nl-NL"/>
        </w:rPr>
        <w:t>:</w:t>
      </w:r>
      <w:r w:rsidR="00005CB1">
        <w:rPr>
          <w:rFonts w:ascii="Candara" w:hAnsi="Candara" w:cs="Arial"/>
          <w:color w:val="000000"/>
          <w:sz w:val="22"/>
          <w:szCs w:val="22"/>
          <w:lang w:val="nl-NL"/>
        </w:rPr>
        <w:t>3</w:t>
      </w:r>
      <w:r w:rsidRPr="00A87631">
        <w:rPr>
          <w:rFonts w:ascii="Candara" w:hAnsi="Candara" w:cs="Arial"/>
          <w:color w:val="000000"/>
          <w:sz w:val="22"/>
          <w:szCs w:val="22"/>
          <w:lang w:val="nl-NL"/>
        </w:rPr>
        <w:t>0 – 1</w:t>
      </w:r>
      <w:r w:rsidR="00005CB1">
        <w:rPr>
          <w:rFonts w:ascii="Candara" w:hAnsi="Candara" w:cs="Arial"/>
          <w:color w:val="000000"/>
          <w:sz w:val="22"/>
          <w:szCs w:val="22"/>
          <w:lang w:val="nl-NL"/>
        </w:rPr>
        <w:t>6</w:t>
      </w:r>
      <w:r w:rsidRPr="00A87631">
        <w:rPr>
          <w:rFonts w:ascii="Candara" w:hAnsi="Candara" w:cs="Arial"/>
          <w:color w:val="000000"/>
          <w:sz w:val="22"/>
          <w:szCs w:val="22"/>
          <w:lang w:val="nl-NL"/>
        </w:rPr>
        <w:t>:</w:t>
      </w:r>
      <w:r w:rsidR="00005CB1">
        <w:rPr>
          <w:rFonts w:ascii="Candara" w:hAnsi="Candara" w:cs="Arial"/>
          <w:color w:val="000000"/>
          <w:sz w:val="22"/>
          <w:szCs w:val="22"/>
          <w:lang w:val="nl-NL"/>
        </w:rPr>
        <w:t>0</w:t>
      </w:r>
      <w:r w:rsidRPr="00A87631">
        <w:rPr>
          <w:rFonts w:ascii="Candara" w:hAnsi="Candara" w:cs="Arial"/>
          <w:color w:val="000000"/>
          <w:sz w:val="22"/>
          <w:szCs w:val="22"/>
          <w:lang w:val="nl-NL"/>
        </w:rPr>
        <w:t xml:space="preserve">0 </w:t>
      </w:r>
      <w:r w:rsidRPr="00A87631">
        <w:rPr>
          <w:rFonts w:ascii="Candara" w:hAnsi="Candara" w:cs="Arial"/>
          <w:b/>
          <w:color w:val="000000"/>
          <w:sz w:val="22"/>
          <w:szCs w:val="22"/>
          <w:lang w:val="nl-NL"/>
        </w:rPr>
        <w:tab/>
        <w:t xml:space="preserve">Dr. Dennis Schutter </w:t>
      </w:r>
      <w:r w:rsidRPr="00A87631">
        <w:rPr>
          <w:rFonts w:ascii="Candara" w:hAnsi="Candara" w:cs="Arial"/>
          <w:color w:val="000000"/>
          <w:sz w:val="22"/>
          <w:szCs w:val="22"/>
          <w:lang w:val="nl-NL"/>
        </w:rPr>
        <w:t>(</w:t>
      </w:r>
      <w:r>
        <w:rPr>
          <w:rFonts w:ascii="Candara" w:hAnsi="Candara" w:cs="Arial"/>
          <w:color w:val="000000"/>
          <w:sz w:val="22"/>
          <w:szCs w:val="22"/>
          <w:lang w:val="nl-NL"/>
        </w:rPr>
        <w:t>Radboud University</w:t>
      </w:r>
      <w:r w:rsidRPr="00A87631">
        <w:rPr>
          <w:rFonts w:ascii="Candara" w:hAnsi="Candara" w:cs="Arial"/>
          <w:color w:val="000000"/>
          <w:sz w:val="22"/>
          <w:szCs w:val="22"/>
          <w:lang w:val="nl-NL"/>
        </w:rPr>
        <w:t>)</w:t>
      </w:r>
    </w:p>
    <w:p w:rsidR="00A87631" w:rsidRPr="00005CB1" w:rsidRDefault="00A87631" w:rsidP="00A87631">
      <w:pPr>
        <w:rPr>
          <w:rFonts w:ascii="Candara" w:hAnsi="Candara"/>
          <w:i/>
          <w:iCs/>
          <w:sz w:val="22"/>
          <w:szCs w:val="22"/>
          <w:lang w:val="nl-NL"/>
        </w:rPr>
      </w:pPr>
      <w:r w:rsidRPr="00A87631">
        <w:rPr>
          <w:rFonts w:ascii="Candara" w:hAnsi="Candara" w:cs="Arial"/>
          <w:sz w:val="22"/>
          <w:szCs w:val="22"/>
          <w:lang w:val="nl-NL"/>
        </w:rPr>
        <w:tab/>
      </w:r>
      <w:r w:rsidRPr="00A87631">
        <w:rPr>
          <w:rFonts w:ascii="Candara" w:hAnsi="Candara" w:cs="Arial"/>
          <w:sz w:val="22"/>
          <w:szCs w:val="22"/>
          <w:lang w:val="nl-NL"/>
        </w:rPr>
        <w:tab/>
      </w:r>
      <w:r w:rsidRPr="00A87631">
        <w:rPr>
          <w:rFonts w:ascii="Candara" w:hAnsi="Candara" w:cs="Arial"/>
          <w:sz w:val="22"/>
          <w:szCs w:val="22"/>
          <w:lang w:val="nl-NL"/>
        </w:rPr>
        <w:tab/>
      </w:r>
      <w:r w:rsidRPr="00005CB1">
        <w:rPr>
          <w:rFonts w:ascii="Candara" w:hAnsi="Candara"/>
          <w:i/>
          <w:iCs/>
          <w:sz w:val="22"/>
          <w:szCs w:val="22"/>
          <w:lang w:val="nl-NL"/>
        </w:rPr>
        <w:t xml:space="preserve">Neuroenhancement </w:t>
      </w:r>
    </w:p>
    <w:p w:rsidR="00A87631" w:rsidRPr="00005CB1" w:rsidRDefault="00A87631" w:rsidP="00A87631">
      <w:pPr>
        <w:tabs>
          <w:tab w:val="left" w:pos="2127"/>
          <w:tab w:val="left" w:pos="2835"/>
        </w:tabs>
        <w:rPr>
          <w:rFonts w:ascii="Candara" w:hAnsi="Candara" w:cs="Arial"/>
          <w:color w:val="000000"/>
          <w:sz w:val="22"/>
          <w:szCs w:val="22"/>
          <w:lang w:val="en-US"/>
        </w:rPr>
      </w:pPr>
      <w:r w:rsidRPr="00005CB1">
        <w:rPr>
          <w:rFonts w:ascii="Candara" w:hAnsi="Candara" w:cs="Arial"/>
          <w:color w:val="000000"/>
          <w:sz w:val="22"/>
          <w:szCs w:val="22"/>
          <w:lang w:val="en-US"/>
        </w:rPr>
        <w:t>1</w:t>
      </w:r>
      <w:r w:rsidR="00005CB1" w:rsidRPr="00005CB1">
        <w:rPr>
          <w:rFonts w:ascii="Candara" w:hAnsi="Candara" w:cs="Arial"/>
          <w:color w:val="000000"/>
          <w:sz w:val="22"/>
          <w:szCs w:val="22"/>
          <w:lang w:val="en-US"/>
        </w:rPr>
        <w:t>6</w:t>
      </w:r>
      <w:r w:rsidRPr="00005CB1">
        <w:rPr>
          <w:rFonts w:ascii="Candara" w:hAnsi="Candara" w:cs="Arial"/>
          <w:color w:val="000000"/>
          <w:sz w:val="22"/>
          <w:szCs w:val="22"/>
          <w:lang w:val="en-US"/>
        </w:rPr>
        <w:t>:</w:t>
      </w:r>
      <w:r w:rsidR="00005CB1" w:rsidRPr="00005CB1">
        <w:rPr>
          <w:rFonts w:ascii="Candara" w:hAnsi="Candara" w:cs="Arial"/>
          <w:color w:val="000000"/>
          <w:sz w:val="22"/>
          <w:szCs w:val="22"/>
          <w:lang w:val="en-US"/>
        </w:rPr>
        <w:t>0</w:t>
      </w:r>
      <w:r w:rsidRPr="00005CB1">
        <w:rPr>
          <w:rFonts w:ascii="Candara" w:hAnsi="Candara" w:cs="Arial"/>
          <w:color w:val="000000"/>
          <w:sz w:val="22"/>
          <w:szCs w:val="22"/>
          <w:lang w:val="en-US"/>
        </w:rPr>
        <w:t>0 – 1</w:t>
      </w:r>
      <w:r w:rsidR="00005CB1" w:rsidRPr="00005CB1">
        <w:rPr>
          <w:rFonts w:ascii="Candara" w:hAnsi="Candara" w:cs="Arial"/>
          <w:color w:val="000000"/>
          <w:sz w:val="22"/>
          <w:szCs w:val="22"/>
          <w:lang w:val="en-US"/>
        </w:rPr>
        <w:t>6</w:t>
      </w:r>
      <w:r w:rsidRPr="00005CB1">
        <w:rPr>
          <w:rFonts w:ascii="Candara" w:hAnsi="Candara" w:cs="Arial"/>
          <w:color w:val="000000"/>
          <w:sz w:val="22"/>
          <w:szCs w:val="22"/>
          <w:lang w:val="en-US"/>
        </w:rPr>
        <w:t>:</w:t>
      </w:r>
      <w:r w:rsidR="00005CB1" w:rsidRPr="00005CB1">
        <w:rPr>
          <w:rFonts w:ascii="Candara" w:hAnsi="Candara" w:cs="Arial"/>
          <w:color w:val="000000"/>
          <w:sz w:val="22"/>
          <w:szCs w:val="22"/>
          <w:lang w:val="en-US"/>
        </w:rPr>
        <w:t>3</w:t>
      </w:r>
      <w:r w:rsidRPr="00005CB1">
        <w:rPr>
          <w:rFonts w:ascii="Candara" w:hAnsi="Candara" w:cs="Arial"/>
          <w:color w:val="000000"/>
          <w:sz w:val="22"/>
          <w:szCs w:val="22"/>
          <w:lang w:val="en-US"/>
        </w:rPr>
        <w:t>0</w:t>
      </w:r>
      <w:r w:rsidRPr="00005CB1">
        <w:rPr>
          <w:rFonts w:ascii="Candara" w:hAnsi="Candara" w:cs="Arial"/>
          <w:color w:val="000000"/>
          <w:sz w:val="22"/>
          <w:szCs w:val="22"/>
          <w:lang w:val="en-US"/>
        </w:rPr>
        <w:tab/>
      </w:r>
      <w:r w:rsidR="00005CB1" w:rsidRPr="00005CB1">
        <w:rPr>
          <w:rFonts w:ascii="Candara" w:hAnsi="Candara" w:cs="Arial"/>
          <w:b/>
          <w:color w:val="000000"/>
          <w:sz w:val="22"/>
          <w:szCs w:val="22"/>
          <w:lang w:val="en-US"/>
        </w:rPr>
        <w:t>Dr.</w:t>
      </w:r>
      <w:r w:rsidR="00005CB1">
        <w:rPr>
          <w:rFonts w:ascii="Candara" w:hAnsi="Candara" w:cs="Arial"/>
          <w:b/>
          <w:color w:val="000000"/>
          <w:sz w:val="22"/>
          <w:szCs w:val="22"/>
          <w:lang w:val="en-US"/>
        </w:rPr>
        <w:t xml:space="preserve"> Els Maeckelberge</w:t>
      </w:r>
      <w:r w:rsidRPr="00005CB1">
        <w:rPr>
          <w:rFonts w:ascii="Candara" w:hAnsi="Candara" w:cs="Arial"/>
          <w:b/>
          <w:color w:val="000000"/>
          <w:sz w:val="22"/>
          <w:szCs w:val="22"/>
          <w:lang w:val="en-US"/>
        </w:rPr>
        <w:t xml:space="preserve"> </w:t>
      </w:r>
      <w:r w:rsidRPr="00005CB1">
        <w:rPr>
          <w:rFonts w:ascii="Candara" w:hAnsi="Candara" w:cs="Arial"/>
          <w:color w:val="000000"/>
          <w:sz w:val="22"/>
          <w:szCs w:val="22"/>
          <w:lang w:val="en-US"/>
        </w:rPr>
        <w:t>(University</w:t>
      </w:r>
      <w:r w:rsidR="00005CB1">
        <w:rPr>
          <w:rFonts w:ascii="Candara" w:hAnsi="Candara" w:cs="Arial"/>
          <w:color w:val="000000"/>
          <w:sz w:val="22"/>
          <w:szCs w:val="22"/>
          <w:lang w:val="en-US"/>
        </w:rPr>
        <w:t xml:space="preserve"> Medical Center</w:t>
      </w:r>
      <w:r w:rsidRPr="00005CB1">
        <w:rPr>
          <w:rFonts w:ascii="Candara" w:hAnsi="Candara" w:cs="Arial"/>
          <w:color w:val="000000"/>
          <w:sz w:val="22"/>
          <w:szCs w:val="22"/>
          <w:lang w:val="en-US"/>
        </w:rPr>
        <w:t xml:space="preserve"> Groningen)</w:t>
      </w:r>
    </w:p>
    <w:p w:rsidR="00005CB1" w:rsidRDefault="00A87631" w:rsidP="00005CB1">
      <w:pPr>
        <w:rPr>
          <w:rFonts w:ascii="Candara" w:hAnsi="Candara"/>
          <w:i/>
          <w:iCs/>
          <w:sz w:val="22"/>
          <w:szCs w:val="22"/>
        </w:rPr>
      </w:pPr>
      <w:r w:rsidRPr="00005CB1">
        <w:rPr>
          <w:rFonts w:ascii="Candara" w:hAnsi="Candara" w:cs="Arial"/>
          <w:sz w:val="22"/>
          <w:szCs w:val="22"/>
          <w:lang w:val="en-US"/>
        </w:rPr>
        <w:tab/>
      </w:r>
      <w:r w:rsidRPr="00005CB1">
        <w:rPr>
          <w:rFonts w:ascii="Candara" w:hAnsi="Candara" w:cs="Arial"/>
          <w:sz w:val="22"/>
          <w:szCs w:val="22"/>
          <w:lang w:val="en-US"/>
        </w:rPr>
        <w:tab/>
      </w:r>
      <w:r w:rsidRPr="00005CB1">
        <w:rPr>
          <w:rFonts w:ascii="Candara" w:hAnsi="Candara" w:cs="Arial"/>
          <w:sz w:val="22"/>
          <w:szCs w:val="22"/>
          <w:lang w:val="en-US"/>
        </w:rPr>
        <w:tab/>
      </w:r>
      <w:r w:rsidR="00005CB1" w:rsidRPr="00005CB1">
        <w:rPr>
          <w:rFonts w:ascii="Candara" w:hAnsi="Candara"/>
          <w:i/>
          <w:iCs/>
          <w:sz w:val="22"/>
          <w:szCs w:val="22"/>
        </w:rPr>
        <w:t xml:space="preserve">Ethics in Neuromodulation </w:t>
      </w:r>
    </w:p>
    <w:p w:rsidR="00005CB1" w:rsidRDefault="00005CB1" w:rsidP="00005CB1">
      <w:pPr>
        <w:rPr>
          <w:rFonts w:ascii="Candara" w:hAnsi="Candara"/>
          <w:i/>
          <w:iCs/>
          <w:sz w:val="22"/>
          <w:szCs w:val="22"/>
        </w:rPr>
      </w:pPr>
    </w:p>
    <w:p w:rsidR="00EB4FC7" w:rsidRPr="00EB4FC7" w:rsidRDefault="00EB4FC7" w:rsidP="00A81663">
      <w:pPr>
        <w:rPr>
          <w:rFonts w:ascii="Candara" w:hAnsi="Candara"/>
          <w:iCs/>
          <w:color w:val="E36C0A" w:themeColor="accent6" w:themeShade="BF"/>
          <w:sz w:val="22"/>
          <w:szCs w:val="22"/>
        </w:rPr>
      </w:pPr>
      <w:r>
        <w:rPr>
          <w:rFonts w:ascii="Candara" w:hAnsi="Candara"/>
          <w:iCs/>
          <w:color w:val="E36C0A" w:themeColor="accent6" w:themeShade="BF"/>
          <w:sz w:val="22"/>
          <w:szCs w:val="22"/>
        </w:rPr>
        <w:t>Location: Blauwe Patio</w:t>
      </w:r>
    </w:p>
    <w:p w:rsidR="00A87631" w:rsidRPr="00A87631" w:rsidRDefault="00005CB1" w:rsidP="00A81663">
      <w:pPr>
        <w:rPr>
          <w:rFonts w:ascii="Calibri" w:hAnsi="Calibri" w:cs="Arial"/>
          <w:b/>
          <w:bCs/>
          <w:sz w:val="22"/>
          <w:szCs w:val="22"/>
          <w:shd w:val="clear" w:color="auto" w:fill="FFFFFF"/>
          <w:lang w:val="en-US" w:eastAsia="nl-NL"/>
        </w:rPr>
      </w:pPr>
      <w:r w:rsidRPr="00EB4FC7">
        <w:rPr>
          <w:rFonts w:ascii="Candara" w:hAnsi="Candara"/>
          <w:iCs/>
          <w:color w:val="E36C0A" w:themeColor="accent6" w:themeShade="BF"/>
          <w:sz w:val="22"/>
          <w:szCs w:val="22"/>
        </w:rPr>
        <w:t>16:30 – 17:00</w:t>
      </w:r>
      <w:r w:rsidRPr="00005CB1">
        <w:rPr>
          <w:rFonts w:ascii="Candara" w:hAnsi="Candara"/>
          <w:i/>
          <w:iCs/>
          <w:color w:val="E36C0A" w:themeColor="accent6" w:themeShade="BF"/>
          <w:sz w:val="22"/>
          <w:szCs w:val="22"/>
        </w:rPr>
        <w:tab/>
      </w:r>
      <w:r w:rsidRPr="00005CB1">
        <w:rPr>
          <w:rFonts w:ascii="Candara" w:hAnsi="Candara"/>
          <w:i/>
          <w:iCs/>
          <w:color w:val="E36C0A" w:themeColor="accent6" w:themeShade="BF"/>
          <w:sz w:val="22"/>
          <w:szCs w:val="22"/>
        </w:rPr>
        <w:tab/>
        <w:t>Drinks</w:t>
      </w:r>
    </w:p>
    <w:p w:rsidR="00576C6F" w:rsidRPr="00665CB3" w:rsidRDefault="00092D6F" w:rsidP="001227BD">
      <w:pPr>
        <w:pStyle w:val="HTML-voorafopgemaakt"/>
        <w:tabs>
          <w:tab w:val="clear" w:pos="9160"/>
          <w:tab w:val="left" w:pos="1260"/>
          <w:tab w:val="left" w:pos="9498"/>
        </w:tabs>
        <w:ind w:right="-1"/>
        <w:jc w:val="right"/>
        <w:rPr>
          <w:rFonts w:ascii="Candara" w:hAnsi="Candara"/>
        </w:rPr>
      </w:pPr>
      <w:r>
        <w:rPr>
          <w:rFonts w:ascii="Candara" w:hAnsi="Candara"/>
          <w:noProof/>
          <w:lang w:val="nl-NL" w:eastAsia="nl-NL"/>
        </w:rPr>
        <w:drawing>
          <wp:inline distT="0" distB="0" distL="0" distR="0">
            <wp:extent cx="2389505" cy="758825"/>
            <wp:effectExtent l="0" t="0" r="0" b="3175"/>
            <wp:docPr id="6" name="Afbeelding 6" descr="movement_disorders_groning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vement_disorders_groningen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9505" cy="758825"/>
                    </a:xfrm>
                    <a:prstGeom prst="rect">
                      <a:avLst/>
                    </a:prstGeom>
                    <a:noFill/>
                    <a:ln>
                      <a:noFill/>
                    </a:ln>
                  </pic:spPr>
                </pic:pic>
              </a:graphicData>
            </a:graphic>
          </wp:inline>
        </w:drawing>
      </w:r>
    </w:p>
    <w:sectPr w:rsidR="00576C6F" w:rsidRPr="00665CB3" w:rsidSect="002A3CAE">
      <w:pgSz w:w="11906" w:h="16838"/>
      <w:pgMar w:top="567" w:right="155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81DD7"/>
    <w:multiLevelType w:val="hybridMultilevel"/>
    <w:tmpl w:val="E94A6E08"/>
    <w:lvl w:ilvl="0" w:tplc="04130001">
      <w:start w:val="1"/>
      <w:numFmt w:val="bullet"/>
      <w:lvlText w:val=""/>
      <w:lvlJc w:val="left"/>
      <w:pPr>
        <w:ind w:left="1037" w:hanging="360"/>
      </w:pPr>
      <w:rPr>
        <w:rFonts w:ascii="Symbol" w:hAnsi="Symbol" w:hint="default"/>
      </w:rPr>
    </w:lvl>
    <w:lvl w:ilvl="1" w:tplc="04130003" w:tentative="1">
      <w:start w:val="1"/>
      <w:numFmt w:val="bullet"/>
      <w:lvlText w:val="o"/>
      <w:lvlJc w:val="left"/>
      <w:pPr>
        <w:ind w:left="1757" w:hanging="360"/>
      </w:pPr>
      <w:rPr>
        <w:rFonts w:ascii="Courier New" w:hAnsi="Courier New" w:cs="Courier New" w:hint="default"/>
      </w:rPr>
    </w:lvl>
    <w:lvl w:ilvl="2" w:tplc="04130005" w:tentative="1">
      <w:start w:val="1"/>
      <w:numFmt w:val="bullet"/>
      <w:lvlText w:val=""/>
      <w:lvlJc w:val="left"/>
      <w:pPr>
        <w:ind w:left="2477" w:hanging="360"/>
      </w:pPr>
      <w:rPr>
        <w:rFonts w:ascii="Wingdings" w:hAnsi="Wingdings" w:hint="default"/>
      </w:rPr>
    </w:lvl>
    <w:lvl w:ilvl="3" w:tplc="04130001" w:tentative="1">
      <w:start w:val="1"/>
      <w:numFmt w:val="bullet"/>
      <w:lvlText w:val=""/>
      <w:lvlJc w:val="left"/>
      <w:pPr>
        <w:ind w:left="3197" w:hanging="360"/>
      </w:pPr>
      <w:rPr>
        <w:rFonts w:ascii="Symbol" w:hAnsi="Symbol" w:hint="default"/>
      </w:rPr>
    </w:lvl>
    <w:lvl w:ilvl="4" w:tplc="04130003" w:tentative="1">
      <w:start w:val="1"/>
      <w:numFmt w:val="bullet"/>
      <w:lvlText w:val="o"/>
      <w:lvlJc w:val="left"/>
      <w:pPr>
        <w:ind w:left="3917" w:hanging="360"/>
      </w:pPr>
      <w:rPr>
        <w:rFonts w:ascii="Courier New" w:hAnsi="Courier New" w:cs="Courier New" w:hint="default"/>
      </w:rPr>
    </w:lvl>
    <w:lvl w:ilvl="5" w:tplc="04130005" w:tentative="1">
      <w:start w:val="1"/>
      <w:numFmt w:val="bullet"/>
      <w:lvlText w:val=""/>
      <w:lvlJc w:val="left"/>
      <w:pPr>
        <w:ind w:left="4637" w:hanging="360"/>
      </w:pPr>
      <w:rPr>
        <w:rFonts w:ascii="Wingdings" w:hAnsi="Wingdings" w:hint="default"/>
      </w:rPr>
    </w:lvl>
    <w:lvl w:ilvl="6" w:tplc="04130001" w:tentative="1">
      <w:start w:val="1"/>
      <w:numFmt w:val="bullet"/>
      <w:lvlText w:val=""/>
      <w:lvlJc w:val="left"/>
      <w:pPr>
        <w:ind w:left="5357" w:hanging="360"/>
      </w:pPr>
      <w:rPr>
        <w:rFonts w:ascii="Symbol" w:hAnsi="Symbol" w:hint="default"/>
      </w:rPr>
    </w:lvl>
    <w:lvl w:ilvl="7" w:tplc="04130003" w:tentative="1">
      <w:start w:val="1"/>
      <w:numFmt w:val="bullet"/>
      <w:lvlText w:val="o"/>
      <w:lvlJc w:val="left"/>
      <w:pPr>
        <w:ind w:left="6077" w:hanging="360"/>
      </w:pPr>
      <w:rPr>
        <w:rFonts w:ascii="Courier New" w:hAnsi="Courier New" w:cs="Courier New" w:hint="default"/>
      </w:rPr>
    </w:lvl>
    <w:lvl w:ilvl="8" w:tplc="04130005" w:tentative="1">
      <w:start w:val="1"/>
      <w:numFmt w:val="bullet"/>
      <w:lvlText w:val=""/>
      <w:lvlJc w:val="left"/>
      <w:pPr>
        <w:ind w:left="6797" w:hanging="360"/>
      </w:pPr>
      <w:rPr>
        <w:rFonts w:ascii="Wingdings" w:hAnsi="Wingdings" w:hint="default"/>
      </w:rPr>
    </w:lvl>
  </w:abstractNum>
  <w:abstractNum w:abstractNumId="2">
    <w:nsid w:val="366D357C"/>
    <w:multiLevelType w:val="hybridMultilevel"/>
    <w:tmpl w:val="E5BAA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0033F71"/>
    <w:multiLevelType w:val="hybridMultilevel"/>
    <w:tmpl w:val="1946F8C2"/>
    <w:lvl w:ilvl="0" w:tplc="04130001">
      <w:start w:val="1"/>
      <w:numFmt w:val="bullet"/>
      <w:lvlText w:val=""/>
      <w:lvlJc w:val="left"/>
      <w:pPr>
        <w:ind w:left="1037" w:hanging="360"/>
      </w:pPr>
      <w:rPr>
        <w:rFonts w:ascii="Symbol" w:hAnsi="Symbol" w:hint="default"/>
      </w:rPr>
    </w:lvl>
    <w:lvl w:ilvl="1" w:tplc="04130003" w:tentative="1">
      <w:start w:val="1"/>
      <w:numFmt w:val="bullet"/>
      <w:lvlText w:val="o"/>
      <w:lvlJc w:val="left"/>
      <w:pPr>
        <w:ind w:left="1757" w:hanging="360"/>
      </w:pPr>
      <w:rPr>
        <w:rFonts w:ascii="Courier New" w:hAnsi="Courier New" w:cs="Courier New" w:hint="default"/>
      </w:rPr>
    </w:lvl>
    <w:lvl w:ilvl="2" w:tplc="04130005" w:tentative="1">
      <w:start w:val="1"/>
      <w:numFmt w:val="bullet"/>
      <w:lvlText w:val=""/>
      <w:lvlJc w:val="left"/>
      <w:pPr>
        <w:ind w:left="2477" w:hanging="360"/>
      </w:pPr>
      <w:rPr>
        <w:rFonts w:ascii="Wingdings" w:hAnsi="Wingdings" w:hint="default"/>
      </w:rPr>
    </w:lvl>
    <w:lvl w:ilvl="3" w:tplc="04130001" w:tentative="1">
      <w:start w:val="1"/>
      <w:numFmt w:val="bullet"/>
      <w:lvlText w:val=""/>
      <w:lvlJc w:val="left"/>
      <w:pPr>
        <w:ind w:left="3197" w:hanging="360"/>
      </w:pPr>
      <w:rPr>
        <w:rFonts w:ascii="Symbol" w:hAnsi="Symbol" w:hint="default"/>
      </w:rPr>
    </w:lvl>
    <w:lvl w:ilvl="4" w:tplc="04130003" w:tentative="1">
      <w:start w:val="1"/>
      <w:numFmt w:val="bullet"/>
      <w:lvlText w:val="o"/>
      <w:lvlJc w:val="left"/>
      <w:pPr>
        <w:ind w:left="3917" w:hanging="360"/>
      </w:pPr>
      <w:rPr>
        <w:rFonts w:ascii="Courier New" w:hAnsi="Courier New" w:cs="Courier New" w:hint="default"/>
      </w:rPr>
    </w:lvl>
    <w:lvl w:ilvl="5" w:tplc="04130005" w:tentative="1">
      <w:start w:val="1"/>
      <w:numFmt w:val="bullet"/>
      <w:lvlText w:val=""/>
      <w:lvlJc w:val="left"/>
      <w:pPr>
        <w:ind w:left="4637" w:hanging="360"/>
      </w:pPr>
      <w:rPr>
        <w:rFonts w:ascii="Wingdings" w:hAnsi="Wingdings" w:hint="default"/>
      </w:rPr>
    </w:lvl>
    <w:lvl w:ilvl="6" w:tplc="04130001" w:tentative="1">
      <w:start w:val="1"/>
      <w:numFmt w:val="bullet"/>
      <w:lvlText w:val=""/>
      <w:lvlJc w:val="left"/>
      <w:pPr>
        <w:ind w:left="5357" w:hanging="360"/>
      </w:pPr>
      <w:rPr>
        <w:rFonts w:ascii="Symbol" w:hAnsi="Symbol" w:hint="default"/>
      </w:rPr>
    </w:lvl>
    <w:lvl w:ilvl="7" w:tplc="04130003" w:tentative="1">
      <w:start w:val="1"/>
      <w:numFmt w:val="bullet"/>
      <w:lvlText w:val="o"/>
      <w:lvlJc w:val="left"/>
      <w:pPr>
        <w:ind w:left="6077" w:hanging="360"/>
      </w:pPr>
      <w:rPr>
        <w:rFonts w:ascii="Courier New" w:hAnsi="Courier New" w:cs="Courier New" w:hint="default"/>
      </w:rPr>
    </w:lvl>
    <w:lvl w:ilvl="8" w:tplc="04130005" w:tentative="1">
      <w:start w:val="1"/>
      <w:numFmt w:val="bullet"/>
      <w:lvlText w:val=""/>
      <w:lvlJc w:val="left"/>
      <w:pPr>
        <w:ind w:left="6797" w:hanging="360"/>
      </w:pPr>
      <w:rPr>
        <w:rFonts w:ascii="Wingdings" w:hAnsi="Wingdings" w:hint="default"/>
      </w:rPr>
    </w:lvl>
  </w:abstractNum>
  <w:abstractNum w:abstractNumId="4">
    <w:nsid w:val="616521E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451" w:hanging="36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F"/>
    <w:rsid w:val="00005CB1"/>
    <w:rsid w:val="00055117"/>
    <w:rsid w:val="00081365"/>
    <w:rsid w:val="00092987"/>
    <w:rsid w:val="00092D6F"/>
    <w:rsid w:val="00093A6B"/>
    <w:rsid w:val="000A7749"/>
    <w:rsid w:val="000B1D9C"/>
    <w:rsid w:val="000E057A"/>
    <w:rsid w:val="000F510A"/>
    <w:rsid w:val="001227BD"/>
    <w:rsid w:val="00131958"/>
    <w:rsid w:val="00144CB5"/>
    <w:rsid w:val="00171606"/>
    <w:rsid w:val="00200CBF"/>
    <w:rsid w:val="002207D9"/>
    <w:rsid w:val="002269C6"/>
    <w:rsid w:val="002A3CAE"/>
    <w:rsid w:val="002A57A3"/>
    <w:rsid w:val="002B4336"/>
    <w:rsid w:val="00310148"/>
    <w:rsid w:val="00361673"/>
    <w:rsid w:val="00375705"/>
    <w:rsid w:val="00390EF7"/>
    <w:rsid w:val="003E322E"/>
    <w:rsid w:val="003F2A9C"/>
    <w:rsid w:val="00470A49"/>
    <w:rsid w:val="00471DFD"/>
    <w:rsid w:val="004A57DB"/>
    <w:rsid w:val="004E0AF7"/>
    <w:rsid w:val="004F1B2E"/>
    <w:rsid w:val="00506FE5"/>
    <w:rsid w:val="00513AB9"/>
    <w:rsid w:val="005143F1"/>
    <w:rsid w:val="00576C6F"/>
    <w:rsid w:val="0057797C"/>
    <w:rsid w:val="00587388"/>
    <w:rsid w:val="005C0B02"/>
    <w:rsid w:val="005C2B6A"/>
    <w:rsid w:val="005E17AF"/>
    <w:rsid w:val="00654872"/>
    <w:rsid w:val="00656351"/>
    <w:rsid w:val="00660E64"/>
    <w:rsid w:val="00665CB3"/>
    <w:rsid w:val="006A5B4B"/>
    <w:rsid w:val="006B7D72"/>
    <w:rsid w:val="006E4A27"/>
    <w:rsid w:val="00713CEA"/>
    <w:rsid w:val="007274CA"/>
    <w:rsid w:val="0076775E"/>
    <w:rsid w:val="007B6381"/>
    <w:rsid w:val="007D5B94"/>
    <w:rsid w:val="008102DE"/>
    <w:rsid w:val="0083082E"/>
    <w:rsid w:val="008650FE"/>
    <w:rsid w:val="00872388"/>
    <w:rsid w:val="008B6826"/>
    <w:rsid w:val="008C60A2"/>
    <w:rsid w:val="00960461"/>
    <w:rsid w:val="00981C17"/>
    <w:rsid w:val="009C178C"/>
    <w:rsid w:val="009F3C37"/>
    <w:rsid w:val="00A06D1F"/>
    <w:rsid w:val="00A1610C"/>
    <w:rsid w:val="00A81663"/>
    <w:rsid w:val="00A87631"/>
    <w:rsid w:val="00AA6DF1"/>
    <w:rsid w:val="00AE45F9"/>
    <w:rsid w:val="00B10D5A"/>
    <w:rsid w:val="00B255EE"/>
    <w:rsid w:val="00B87868"/>
    <w:rsid w:val="00BA1696"/>
    <w:rsid w:val="00BE14CD"/>
    <w:rsid w:val="00C41FA0"/>
    <w:rsid w:val="00C92675"/>
    <w:rsid w:val="00CB3E7F"/>
    <w:rsid w:val="00CE5000"/>
    <w:rsid w:val="00D248CD"/>
    <w:rsid w:val="00D36022"/>
    <w:rsid w:val="00DA7540"/>
    <w:rsid w:val="00DC21DF"/>
    <w:rsid w:val="00DC7FD6"/>
    <w:rsid w:val="00DE4DD7"/>
    <w:rsid w:val="00E058D4"/>
    <w:rsid w:val="00E24A4C"/>
    <w:rsid w:val="00E37056"/>
    <w:rsid w:val="00E81D60"/>
    <w:rsid w:val="00EA3DFE"/>
    <w:rsid w:val="00EB4FC7"/>
    <w:rsid w:val="00EC2AE5"/>
    <w:rsid w:val="00F32EC4"/>
    <w:rsid w:val="00F5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GB"/>
    </w:rPr>
  </w:style>
  <w:style w:type="paragraph" w:styleId="Kop2">
    <w:name w:val="heading 2"/>
    <w:basedOn w:val="Standaard"/>
    <w:next w:val="Standaard"/>
    <w:qFormat/>
    <w:rsid w:val="0076775E"/>
    <w:pPr>
      <w:keepNext/>
      <w:spacing w:before="240" w:after="60"/>
      <w:outlineLvl w:val="1"/>
    </w:pPr>
    <w:rPr>
      <w:rFonts w:ascii="Arial" w:hAnsi="Arial" w:cs="Arial"/>
      <w:b/>
      <w:bCs/>
      <w:i/>
      <w:iCs/>
      <w:sz w:val="28"/>
      <w:szCs w:val="28"/>
      <w:lang w:val="en-US" w:eastAsia="nl-NL"/>
    </w:rPr>
  </w:style>
  <w:style w:type="paragraph" w:styleId="Kop3">
    <w:name w:val="heading 3"/>
    <w:basedOn w:val="Standaard"/>
    <w:next w:val="Standaard"/>
    <w:qFormat/>
    <w:rsid w:val="00587388"/>
    <w:pPr>
      <w:keepNext/>
      <w:spacing w:before="240" w:after="60"/>
      <w:outlineLvl w:val="2"/>
    </w:pPr>
    <w:rPr>
      <w:rFonts w:ascii="Arial" w:hAnsi="Arial" w:cs="Arial"/>
      <w:b/>
      <w:bCs/>
      <w:sz w:val="26"/>
      <w:szCs w:val="26"/>
      <w:lang w:val="nl-NL" w:eastAsia="nl-NL"/>
    </w:rPr>
  </w:style>
  <w:style w:type="paragraph" w:styleId="Kop4">
    <w:name w:val="heading 4"/>
    <w:basedOn w:val="Standaard"/>
    <w:next w:val="Standaard"/>
    <w:link w:val="Kop4Char"/>
    <w:semiHidden/>
    <w:unhideWhenUsed/>
    <w:qFormat/>
    <w:rsid w:val="000A7749"/>
    <w:pPr>
      <w:keepNext/>
      <w:spacing w:before="240" w:after="60"/>
      <w:outlineLvl w:val="3"/>
    </w:pPr>
    <w:rPr>
      <w:rFonts w:asciiTheme="minorHAnsi" w:eastAsiaTheme="minorEastAsia" w:hAnsiTheme="minorHAnsi" w:cstheme="minorBidi"/>
      <w:b/>
      <w:bCs/>
      <w:sz w:val="28"/>
      <w:szCs w:val="28"/>
    </w:rPr>
  </w:style>
  <w:style w:type="paragraph" w:styleId="Kop8">
    <w:name w:val="heading 8"/>
    <w:basedOn w:val="Standaard"/>
    <w:next w:val="Standaard"/>
    <w:qFormat/>
    <w:rsid w:val="00587388"/>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A7540"/>
    <w:rPr>
      <w:rFonts w:ascii="Tahoma" w:hAnsi="Tahoma" w:cs="Tahoma"/>
      <w:sz w:val="16"/>
      <w:szCs w:val="16"/>
    </w:rPr>
  </w:style>
  <w:style w:type="character" w:styleId="Hyperlink">
    <w:name w:val="Hyperlink"/>
    <w:rsid w:val="00587388"/>
    <w:rPr>
      <w:color w:val="0000FF"/>
      <w:u w:val="single"/>
    </w:rPr>
  </w:style>
  <w:style w:type="paragraph" w:styleId="Normaalweb">
    <w:name w:val="Normal (Web)"/>
    <w:basedOn w:val="Standaard"/>
    <w:rsid w:val="00587388"/>
    <w:pPr>
      <w:spacing w:before="100" w:beforeAutospacing="1" w:after="100" w:afterAutospacing="1"/>
    </w:pPr>
    <w:rPr>
      <w:lang w:val="en-US" w:eastAsia="en-US"/>
    </w:rPr>
  </w:style>
  <w:style w:type="paragraph" w:styleId="HTML-voorafopgemaakt">
    <w:name w:val="HTML Preformatted"/>
    <w:basedOn w:val="Standaard"/>
    <w:rsid w:val="005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character" w:customStyle="1" w:styleId="Kop4Char">
    <w:name w:val="Kop 4 Char"/>
    <w:basedOn w:val="Standaardalinea-lettertype"/>
    <w:link w:val="Kop4"/>
    <w:semiHidden/>
    <w:rsid w:val="000A7749"/>
    <w:rPr>
      <w:rFonts w:asciiTheme="minorHAnsi" w:eastAsiaTheme="minorEastAsia" w:hAnsiTheme="minorHAnsi" w:cstheme="minorBidi"/>
      <w:b/>
      <w:bCs/>
      <w:sz w:val="28"/>
      <w:szCs w:val="28"/>
      <w:lang w:val="en-GB" w:eastAsia="en-GB"/>
    </w:rPr>
  </w:style>
  <w:style w:type="paragraph" w:customStyle="1" w:styleId="Body">
    <w:name w:val="Body"/>
    <w:rsid w:val="005E17A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table" w:styleId="Tabelraster">
    <w:name w:val="Table Grid"/>
    <w:basedOn w:val="Standaardtabel"/>
    <w:rsid w:val="0051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en-GB" w:eastAsia="en-GB"/>
    </w:rPr>
  </w:style>
  <w:style w:type="paragraph" w:styleId="Kop2">
    <w:name w:val="heading 2"/>
    <w:basedOn w:val="Standaard"/>
    <w:next w:val="Standaard"/>
    <w:qFormat/>
    <w:rsid w:val="0076775E"/>
    <w:pPr>
      <w:keepNext/>
      <w:spacing w:before="240" w:after="60"/>
      <w:outlineLvl w:val="1"/>
    </w:pPr>
    <w:rPr>
      <w:rFonts w:ascii="Arial" w:hAnsi="Arial" w:cs="Arial"/>
      <w:b/>
      <w:bCs/>
      <w:i/>
      <w:iCs/>
      <w:sz w:val="28"/>
      <w:szCs w:val="28"/>
      <w:lang w:val="en-US" w:eastAsia="nl-NL"/>
    </w:rPr>
  </w:style>
  <w:style w:type="paragraph" w:styleId="Kop3">
    <w:name w:val="heading 3"/>
    <w:basedOn w:val="Standaard"/>
    <w:next w:val="Standaard"/>
    <w:qFormat/>
    <w:rsid w:val="00587388"/>
    <w:pPr>
      <w:keepNext/>
      <w:spacing w:before="240" w:after="60"/>
      <w:outlineLvl w:val="2"/>
    </w:pPr>
    <w:rPr>
      <w:rFonts w:ascii="Arial" w:hAnsi="Arial" w:cs="Arial"/>
      <w:b/>
      <w:bCs/>
      <w:sz w:val="26"/>
      <w:szCs w:val="26"/>
      <w:lang w:val="nl-NL" w:eastAsia="nl-NL"/>
    </w:rPr>
  </w:style>
  <w:style w:type="paragraph" w:styleId="Kop4">
    <w:name w:val="heading 4"/>
    <w:basedOn w:val="Standaard"/>
    <w:next w:val="Standaard"/>
    <w:link w:val="Kop4Char"/>
    <w:semiHidden/>
    <w:unhideWhenUsed/>
    <w:qFormat/>
    <w:rsid w:val="000A7749"/>
    <w:pPr>
      <w:keepNext/>
      <w:spacing w:before="240" w:after="60"/>
      <w:outlineLvl w:val="3"/>
    </w:pPr>
    <w:rPr>
      <w:rFonts w:asciiTheme="minorHAnsi" w:eastAsiaTheme="minorEastAsia" w:hAnsiTheme="minorHAnsi" w:cstheme="minorBidi"/>
      <w:b/>
      <w:bCs/>
      <w:sz w:val="28"/>
      <w:szCs w:val="28"/>
    </w:rPr>
  </w:style>
  <w:style w:type="paragraph" w:styleId="Kop8">
    <w:name w:val="heading 8"/>
    <w:basedOn w:val="Standaard"/>
    <w:next w:val="Standaard"/>
    <w:qFormat/>
    <w:rsid w:val="00587388"/>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A7540"/>
    <w:rPr>
      <w:rFonts w:ascii="Tahoma" w:hAnsi="Tahoma" w:cs="Tahoma"/>
      <w:sz w:val="16"/>
      <w:szCs w:val="16"/>
    </w:rPr>
  </w:style>
  <w:style w:type="character" w:styleId="Hyperlink">
    <w:name w:val="Hyperlink"/>
    <w:rsid w:val="00587388"/>
    <w:rPr>
      <w:color w:val="0000FF"/>
      <w:u w:val="single"/>
    </w:rPr>
  </w:style>
  <w:style w:type="paragraph" w:styleId="Normaalweb">
    <w:name w:val="Normal (Web)"/>
    <w:basedOn w:val="Standaard"/>
    <w:rsid w:val="00587388"/>
    <w:pPr>
      <w:spacing w:before="100" w:beforeAutospacing="1" w:after="100" w:afterAutospacing="1"/>
    </w:pPr>
    <w:rPr>
      <w:lang w:val="en-US" w:eastAsia="en-US"/>
    </w:rPr>
  </w:style>
  <w:style w:type="paragraph" w:styleId="HTML-voorafopgemaakt">
    <w:name w:val="HTML Preformatted"/>
    <w:basedOn w:val="Standaard"/>
    <w:rsid w:val="0058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character" w:customStyle="1" w:styleId="Kop4Char">
    <w:name w:val="Kop 4 Char"/>
    <w:basedOn w:val="Standaardalinea-lettertype"/>
    <w:link w:val="Kop4"/>
    <w:semiHidden/>
    <w:rsid w:val="000A7749"/>
    <w:rPr>
      <w:rFonts w:asciiTheme="minorHAnsi" w:eastAsiaTheme="minorEastAsia" w:hAnsiTheme="minorHAnsi" w:cstheme="minorBidi"/>
      <w:b/>
      <w:bCs/>
      <w:sz w:val="28"/>
      <w:szCs w:val="28"/>
      <w:lang w:val="en-GB" w:eastAsia="en-GB"/>
    </w:rPr>
  </w:style>
  <w:style w:type="paragraph" w:customStyle="1" w:styleId="Body">
    <w:name w:val="Body"/>
    <w:rsid w:val="005E17A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table" w:styleId="Tabelraster">
    <w:name w:val="Table Grid"/>
    <w:basedOn w:val="Standaardtabel"/>
    <w:rsid w:val="0051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750">
      <w:bodyDiv w:val="1"/>
      <w:marLeft w:val="0"/>
      <w:marRight w:val="0"/>
      <w:marTop w:val="0"/>
      <w:marBottom w:val="0"/>
      <w:divBdr>
        <w:top w:val="none" w:sz="0" w:space="0" w:color="auto"/>
        <w:left w:val="none" w:sz="0" w:space="0" w:color="auto"/>
        <w:bottom w:val="none" w:sz="0" w:space="0" w:color="auto"/>
        <w:right w:val="none" w:sz="0" w:space="0" w:color="auto"/>
      </w:divBdr>
    </w:div>
    <w:div w:id="189612210">
      <w:bodyDiv w:val="1"/>
      <w:marLeft w:val="0"/>
      <w:marRight w:val="0"/>
      <w:marTop w:val="0"/>
      <w:marBottom w:val="0"/>
      <w:divBdr>
        <w:top w:val="none" w:sz="0" w:space="0" w:color="auto"/>
        <w:left w:val="none" w:sz="0" w:space="0" w:color="auto"/>
        <w:bottom w:val="none" w:sz="0" w:space="0" w:color="auto"/>
        <w:right w:val="none" w:sz="0" w:space="0" w:color="auto"/>
      </w:divBdr>
    </w:div>
    <w:div w:id="271982024">
      <w:bodyDiv w:val="1"/>
      <w:marLeft w:val="0"/>
      <w:marRight w:val="0"/>
      <w:marTop w:val="0"/>
      <w:marBottom w:val="0"/>
      <w:divBdr>
        <w:top w:val="none" w:sz="0" w:space="0" w:color="auto"/>
        <w:left w:val="none" w:sz="0" w:space="0" w:color="auto"/>
        <w:bottom w:val="none" w:sz="0" w:space="0" w:color="auto"/>
        <w:right w:val="none" w:sz="0" w:space="0" w:color="auto"/>
      </w:divBdr>
    </w:div>
    <w:div w:id="363941189">
      <w:bodyDiv w:val="1"/>
      <w:marLeft w:val="0"/>
      <w:marRight w:val="0"/>
      <w:marTop w:val="0"/>
      <w:marBottom w:val="0"/>
      <w:divBdr>
        <w:top w:val="none" w:sz="0" w:space="0" w:color="auto"/>
        <w:left w:val="none" w:sz="0" w:space="0" w:color="auto"/>
        <w:bottom w:val="none" w:sz="0" w:space="0" w:color="auto"/>
        <w:right w:val="none" w:sz="0" w:space="0" w:color="auto"/>
      </w:divBdr>
    </w:div>
    <w:div w:id="426318255">
      <w:bodyDiv w:val="1"/>
      <w:marLeft w:val="0"/>
      <w:marRight w:val="0"/>
      <w:marTop w:val="0"/>
      <w:marBottom w:val="0"/>
      <w:divBdr>
        <w:top w:val="none" w:sz="0" w:space="0" w:color="auto"/>
        <w:left w:val="none" w:sz="0" w:space="0" w:color="auto"/>
        <w:bottom w:val="none" w:sz="0" w:space="0" w:color="auto"/>
        <w:right w:val="none" w:sz="0" w:space="0" w:color="auto"/>
      </w:divBdr>
    </w:div>
    <w:div w:id="443303258">
      <w:bodyDiv w:val="1"/>
      <w:marLeft w:val="0"/>
      <w:marRight w:val="0"/>
      <w:marTop w:val="0"/>
      <w:marBottom w:val="0"/>
      <w:divBdr>
        <w:top w:val="none" w:sz="0" w:space="0" w:color="auto"/>
        <w:left w:val="none" w:sz="0" w:space="0" w:color="auto"/>
        <w:bottom w:val="none" w:sz="0" w:space="0" w:color="auto"/>
        <w:right w:val="none" w:sz="0" w:space="0" w:color="auto"/>
      </w:divBdr>
    </w:div>
    <w:div w:id="633875041">
      <w:bodyDiv w:val="1"/>
      <w:marLeft w:val="0"/>
      <w:marRight w:val="0"/>
      <w:marTop w:val="0"/>
      <w:marBottom w:val="0"/>
      <w:divBdr>
        <w:top w:val="none" w:sz="0" w:space="0" w:color="auto"/>
        <w:left w:val="none" w:sz="0" w:space="0" w:color="auto"/>
        <w:bottom w:val="none" w:sz="0" w:space="0" w:color="auto"/>
        <w:right w:val="none" w:sz="0" w:space="0" w:color="auto"/>
      </w:divBdr>
    </w:div>
    <w:div w:id="855535984">
      <w:bodyDiv w:val="1"/>
      <w:marLeft w:val="0"/>
      <w:marRight w:val="0"/>
      <w:marTop w:val="0"/>
      <w:marBottom w:val="0"/>
      <w:divBdr>
        <w:top w:val="none" w:sz="0" w:space="0" w:color="auto"/>
        <w:left w:val="none" w:sz="0" w:space="0" w:color="auto"/>
        <w:bottom w:val="none" w:sz="0" w:space="0" w:color="auto"/>
        <w:right w:val="none" w:sz="0" w:space="0" w:color="auto"/>
      </w:divBdr>
    </w:div>
    <w:div w:id="896013277">
      <w:bodyDiv w:val="1"/>
      <w:marLeft w:val="0"/>
      <w:marRight w:val="0"/>
      <w:marTop w:val="0"/>
      <w:marBottom w:val="0"/>
      <w:divBdr>
        <w:top w:val="none" w:sz="0" w:space="0" w:color="auto"/>
        <w:left w:val="none" w:sz="0" w:space="0" w:color="auto"/>
        <w:bottom w:val="none" w:sz="0" w:space="0" w:color="auto"/>
        <w:right w:val="none" w:sz="0" w:space="0" w:color="auto"/>
      </w:divBdr>
    </w:div>
    <w:div w:id="988050110">
      <w:bodyDiv w:val="1"/>
      <w:marLeft w:val="0"/>
      <w:marRight w:val="0"/>
      <w:marTop w:val="0"/>
      <w:marBottom w:val="0"/>
      <w:divBdr>
        <w:top w:val="none" w:sz="0" w:space="0" w:color="auto"/>
        <w:left w:val="none" w:sz="0" w:space="0" w:color="auto"/>
        <w:bottom w:val="none" w:sz="0" w:space="0" w:color="auto"/>
        <w:right w:val="none" w:sz="0" w:space="0" w:color="auto"/>
      </w:divBdr>
    </w:div>
    <w:div w:id="1213342911">
      <w:bodyDiv w:val="1"/>
      <w:marLeft w:val="0"/>
      <w:marRight w:val="0"/>
      <w:marTop w:val="0"/>
      <w:marBottom w:val="0"/>
      <w:divBdr>
        <w:top w:val="none" w:sz="0" w:space="0" w:color="auto"/>
        <w:left w:val="none" w:sz="0" w:space="0" w:color="auto"/>
        <w:bottom w:val="none" w:sz="0" w:space="0" w:color="auto"/>
        <w:right w:val="none" w:sz="0" w:space="0" w:color="auto"/>
      </w:divBdr>
    </w:div>
    <w:div w:id="193724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6C0A-F261-4F80-9679-73EBAB45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4067</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Rijksuniversiteit Groningen</Company>
  <LinksUpToDate>false</LinksUpToDate>
  <CharactersWithSpaces>4797</CharactersWithSpaces>
  <SharedDoc>false</SharedDoc>
  <HLinks>
    <vt:vector size="24" baseType="variant">
      <vt:variant>
        <vt:i4>5046374</vt:i4>
      </vt:variant>
      <vt:variant>
        <vt:i4>9</vt:i4>
      </vt:variant>
      <vt:variant>
        <vt:i4>0</vt:i4>
      </vt:variant>
      <vt:variant>
        <vt:i4>5</vt:i4>
      </vt:variant>
      <vt:variant>
        <vt:lpwstr>mailto:r.a.schoevers@umcg.nl</vt:lpwstr>
      </vt:variant>
      <vt:variant>
        <vt:lpwstr/>
      </vt:variant>
      <vt:variant>
        <vt:i4>1638508</vt:i4>
      </vt:variant>
      <vt:variant>
        <vt:i4>6</vt:i4>
      </vt:variant>
      <vt:variant>
        <vt:i4>0</vt:i4>
      </vt:variant>
      <vt:variant>
        <vt:i4>5</vt:i4>
      </vt:variant>
      <vt:variant>
        <vt:lpwstr>mailto:e.t.kuiper-drenth@umcg.nl</vt:lpwstr>
      </vt:variant>
      <vt:variant>
        <vt:lpwstr/>
      </vt:variant>
      <vt:variant>
        <vt:i4>5046399</vt:i4>
      </vt:variant>
      <vt:variant>
        <vt:i4>3</vt:i4>
      </vt:variant>
      <vt:variant>
        <vt:i4>0</vt:i4>
      </vt:variant>
      <vt:variant>
        <vt:i4>5</vt:i4>
      </vt:variant>
      <vt:variant>
        <vt:lpwstr>mailto:d.h.koopmans@umcg.nl</vt:lpwstr>
      </vt:variant>
      <vt:variant>
        <vt:lpwstr/>
      </vt:variant>
      <vt:variant>
        <vt:i4>2424846</vt:i4>
      </vt:variant>
      <vt:variant>
        <vt:i4>0</vt:i4>
      </vt:variant>
      <vt:variant>
        <vt:i4>0</vt:i4>
      </vt:variant>
      <vt:variant>
        <vt:i4>5</vt:i4>
      </vt:variant>
      <vt:variant>
        <vt:lpwstr>mailto:h.w.g.m.boddeke@umcg.nl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DS-CIT</dc:creator>
  <cp:lastModifiedBy>Bolt, R (psy)</cp:lastModifiedBy>
  <cp:revision>2</cp:revision>
  <cp:lastPrinted>2017-06-29T13:51:00Z</cp:lastPrinted>
  <dcterms:created xsi:type="dcterms:W3CDTF">2017-08-07T14:01:00Z</dcterms:created>
  <dcterms:modified xsi:type="dcterms:W3CDTF">2017-08-07T14:01:00Z</dcterms:modified>
</cp:coreProperties>
</file>